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505A3" w14:textId="3DA0D81A" w:rsidR="00EE3F6C" w:rsidRPr="007A0331" w:rsidRDefault="00EE3F6C" w:rsidP="00EE3F6C">
      <w:pPr>
        <w:jc w:val="center"/>
        <w:rPr>
          <w:rFonts w:cstheme="minorHAnsi"/>
          <w:b/>
          <w:bCs/>
          <w:sz w:val="28"/>
          <w:szCs w:val="28"/>
        </w:rPr>
      </w:pPr>
      <w:r w:rsidRPr="007A0331">
        <w:rPr>
          <w:rFonts w:cstheme="minorHAnsi"/>
          <w:b/>
          <w:bCs/>
          <w:sz w:val="28"/>
          <w:szCs w:val="28"/>
        </w:rPr>
        <w:t xml:space="preserve">SAMARBETSAVTAL </w:t>
      </w:r>
    </w:p>
    <w:p w14:paraId="0F1E3C39" w14:textId="45740670" w:rsidR="00EE3F6C" w:rsidRPr="007A0331" w:rsidRDefault="00EE3F6C" w:rsidP="00EE3F6C">
      <w:pPr>
        <w:jc w:val="center"/>
        <w:rPr>
          <w:rFonts w:cstheme="minorHAnsi"/>
          <w:b/>
          <w:bCs/>
          <w:sz w:val="28"/>
          <w:szCs w:val="28"/>
        </w:rPr>
      </w:pPr>
      <w:proofErr w:type="spellStart"/>
      <w:r w:rsidRPr="007A0331">
        <w:rPr>
          <w:rFonts w:cstheme="minorHAnsi"/>
          <w:b/>
          <w:bCs/>
          <w:sz w:val="28"/>
          <w:szCs w:val="28"/>
        </w:rPr>
        <w:t>UZIT</w:t>
      </w:r>
      <w:proofErr w:type="spellEnd"/>
      <w:r w:rsidRPr="007A0331">
        <w:rPr>
          <w:rFonts w:cstheme="minorHAnsi"/>
          <w:b/>
          <w:bCs/>
          <w:sz w:val="28"/>
          <w:szCs w:val="28"/>
        </w:rPr>
        <w:t xml:space="preserve"> </w:t>
      </w:r>
      <w:r w:rsidR="008D4AB4" w:rsidRPr="007A0331">
        <w:rPr>
          <w:rFonts w:cstheme="minorHAnsi"/>
          <w:b/>
          <w:bCs/>
          <w:sz w:val="28"/>
          <w:szCs w:val="28"/>
        </w:rPr>
        <w:t xml:space="preserve">SVERIGE AB </w:t>
      </w:r>
      <w:r w:rsidR="00AD7FE9" w:rsidRPr="007A0331">
        <w:rPr>
          <w:rFonts w:cstheme="minorHAnsi"/>
          <w:b/>
          <w:bCs/>
          <w:sz w:val="28"/>
          <w:szCs w:val="28"/>
        </w:rPr>
        <w:t xml:space="preserve">och </w:t>
      </w:r>
    </w:p>
    <w:p w14:paraId="78C96324" w14:textId="484CE408" w:rsidR="005D606A" w:rsidRPr="007A0331" w:rsidRDefault="005D606A" w:rsidP="00EE3F6C">
      <w:pPr>
        <w:jc w:val="center"/>
        <w:rPr>
          <w:rFonts w:cstheme="minorHAnsi"/>
          <w:b/>
          <w:bCs/>
          <w:sz w:val="28"/>
          <w:szCs w:val="28"/>
        </w:rPr>
      </w:pPr>
    </w:p>
    <w:p w14:paraId="013EF52A" w14:textId="674FEC66" w:rsidR="00EE3F6C" w:rsidRPr="008D4AB4" w:rsidRDefault="00EE3F6C" w:rsidP="00EE3F6C">
      <w:pPr>
        <w:jc w:val="center"/>
        <w:rPr>
          <w:rFonts w:cstheme="minorHAnsi"/>
        </w:rPr>
      </w:pPr>
    </w:p>
    <w:p w14:paraId="5330C61A" w14:textId="22A58AC7" w:rsidR="00E805F6" w:rsidRPr="008D4AB4" w:rsidRDefault="008D4AB4" w:rsidP="00EE3F6C">
      <w:pPr>
        <w:rPr>
          <w:rFonts w:cstheme="minorHAnsi"/>
        </w:rPr>
      </w:pPr>
      <w:r w:rsidRPr="008D4AB4">
        <w:rPr>
          <w:rFonts w:cstheme="minorHAnsi"/>
        </w:rPr>
        <w:t>Detta samarbetsavtal (”</w:t>
      </w:r>
      <w:r w:rsidRPr="008D4AB4">
        <w:rPr>
          <w:rFonts w:cstheme="minorHAnsi"/>
          <w:b/>
          <w:bCs/>
        </w:rPr>
        <w:t>Avtalet</w:t>
      </w:r>
      <w:r w:rsidRPr="008D4AB4">
        <w:rPr>
          <w:rFonts w:cstheme="minorHAnsi"/>
        </w:rPr>
        <w:t>”) har denna dag träffats</w:t>
      </w:r>
      <w:r w:rsidR="006455FD">
        <w:rPr>
          <w:rFonts w:cstheme="minorHAnsi"/>
        </w:rPr>
        <w:t xml:space="preserve"> </w:t>
      </w:r>
      <w:r w:rsidRPr="008D4AB4">
        <w:rPr>
          <w:rFonts w:cstheme="minorHAnsi"/>
        </w:rPr>
        <w:t>MELLAN:</w:t>
      </w:r>
      <w:r w:rsidR="00165FDA">
        <w:rPr>
          <w:rFonts w:cstheme="minorHAnsi"/>
        </w:rPr>
        <w:br/>
      </w:r>
      <w:r w:rsidR="00165FDA">
        <w:rPr>
          <w:rFonts w:cstheme="minorHAnsi"/>
        </w:rPr>
        <w:br/>
      </w:r>
      <w:proofErr w:type="spellStart"/>
      <w:r w:rsidR="00EE3F6C" w:rsidRPr="008D4AB4">
        <w:rPr>
          <w:rFonts w:cstheme="minorHAnsi"/>
        </w:rPr>
        <w:t>Uzit</w:t>
      </w:r>
      <w:proofErr w:type="spellEnd"/>
      <w:r w:rsidR="00EE3F6C" w:rsidRPr="008D4AB4">
        <w:rPr>
          <w:rFonts w:cstheme="minorHAnsi"/>
        </w:rPr>
        <w:t xml:space="preserve"> Sverige AB, org. nr. </w:t>
      </w:r>
      <w:proofErr w:type="gramStart"/>
      <w:r w:rsidR="00EE3F6C" w:rsidRPr="008D4AB4">
        <w:rPr>
          <w:rFonts w:cstheme="minorHAnsi"/>
        </w:rPr>
        <w:t>556312-1824</w:t>
      </w:r>
      <w:proofErr w:type="gramEnd"/>
      <w:r w:rsidR="00EE3F6C" w:rsidRPr="008D4AB4">
        <w:rPr>
          <w:rFonts w:cstheme="minorHAnsi"/>
        </w:rPr>
        <w:t xml:space="preserve">, </w:t>
      </w:r>
      <w:r w:rsidR="00AD7FE9" w:rsidRPr="001E0750">
        <w:rPr>
          <w:rFonts w:cstheme="minorHAnsi"/>
        </w:rPr>
        <w:t>Skansvägen 2</w:t>
      </w:r>
      <w:r w:rsidR="00AD7FE9">
        <w:rPr>
          <w:rFonts w:cstheme="minorHAnsi"/>
        </w:rPr>
        <w:t>,</w:t>
      </w:r>
      <w:r w:rsidR="00AD7FE9" w:rsidRPr="001E0750">
        <w:rPr>
          <w:rFonts w:cstheme="minorHAnsi"/>
        </w:rPr>
        <w:t xml:space="preserve"> 352 42 Växjö</w:t>
      </w:r>
      <w:r w:rsidR="00AD7FE9">
        <w:rPr>
          <w:rFonts w:cstheme="minorHAnsi"/>
        </w:rPr>
        <w:t xml:space="preserve">; </w:t>
      </w:r>
      <w:r w:rsidR="00E805F6">
        <w:rPr>
          <w:rFonts w:cstheme="minorHAnsi"/>
        </w:rPr>
        <w:t>nedan ”</w:t>
      </w:r>
      <w:proofErr w:type="spellStart"/>
      <w:r w:rsidR="00E805F6" w:rsidRPr="00AD7FE9">
        <w:rPr>
          <w:rFonts w:cstheme="minorHAnsi"/>
          <w:b/>
          <w:bCs/>
        </w:rPr>
        <w:t>Uzit</w:t>
      </w:r>
      <w:proofErr w:type="spellEnd"/>
      <w:r w:rsidR="00E805F6" w:rsidRPr="00AD7FE9">
        <w:rPr>
          <w:rFonts w:cstheme="minorHAnsi"/>
          <w:b/>
          <w:bCs/>
        </w:rPr>
        <w:t xml:space="preserve"> Sverige</w:t>
      </w:r>
      <w:r w:rsidR="00E805F6">
        <w:rPr>
          <w:rFonts w:cstheme="minorHAnsi"/>
        </w:rPr>
        <w:t xml:space="preserve">”. </w:t>
      </w:r>
      <w:r w:rsidR="00165FDA">
        <w:rPr>
          <w:rFonts w:cstheme="minorHAnsi"/>
        </w:rPr>
        <w:br/>
      </w:r>
      <w:r w:rsidR="00165FDA">
        <w:rPr>
          <w:rFonts w:cstheme="minorHAnsi"/>
        </w:rPr>
        <w:br/>
      </w:r>
      <w:r w:rsidR="002F4EB4">
        <w:rPr>
          <w:rFonts w:cstheme="minorHAnsi"/>
        </w:rPr>
        <w:t>…………………………………………………………………………………………………</w:t>
      </w:r>
      <w:proofErr w:type="gramStart"/>
      <w:r w:rsidR="002F4EB4">
        <w:rPr>
          <w:rFonts w:cstheme="minorHAnsi"/>
        </w:rPr>
        <w:t>…….</w:t>
      </w:r>
      <w:proofErr w:type="gramEnd"/>
      <w:r w:rsidR="002F4EB4">
        <w:rPr>
          <w:rFonts w:cstheme="minorHAnsi"/>
        </w:rPr>
        <w:t>.</w:t>
      </w:r>
      <w:r w:rsidR="00534742">
        <w:rPr>
          <w:rFonts w:cstheme="minorHAnsi"/>
        </w:rPr>
        <w:t>n</w:t>
      </w:r>
      <w:r w:rsidR="00EE3F6C" w:rsidRPr="008D4AB4">
        <w:rPr>
          <w:rFonts w:cstheme="minorHAnsi"/>
        </w:rPr>
        <w:t>edan ”</w:t>
      </w:r>
      <w:r w:rsidR="00EE3F6C" w:rsidRPr="008D4AB4">
        <w:rPr>
          <w:rFonts w:cstheme="minorHAnsi"/>
          <w:b/>
          <w:bCs/>
        </w:rPr>
        <w:t>Föreningen</w:t>
      </w:r>
      <w:r w:rsidR="00EE3F6C" w:rsidRPr="008D4AB4">
        <w:rPr>
          <w:rFonts w:cstheme="minorHAnsi"/>
        </w:rPr>
        <w:t>”</w:t>
      </w:r>
      <w:r w:rsidR="002F4EB4">
        <w:rPr>
          <w:rFonts w:cstheme="minorHAnsi"/>
        </w:rPr>
        <w:t>.</w:t>
      </w:r>
      <w:r w:rsidR="00165FDA">
        <w:rPr>
          <w:rFonts w:cstheme="minorHAnsi"/>
        </w:rPr>
        <w:br/>
      </w:r>
      <w:r w:rsidR="00165FDA">
        <w:rPr>
          <w:rFonts w:cstheme="minorHAnsi"/>
        </w:rPr>
        <w:br/>
      </w:r>
      <w:r w:rsidR="00E805F6">
        <w:rPr>
          <w:rFonts w:cstheme="minorHAnsi"/>
        </w:rPr>
        <w:t>Parterna benämns gemensamt ”</w:t>
      </w:r>
      <w:r w:rsidR="00E805F6" w:rsidRPr="00AD7FE9">
        <w:rPr>
          <w:rFonts w:cstheme="minorHAnsi"/>
          <w:b/>
          <w:bCs/>
        </w:rPr>
        <w:t>Parterna</w:t>
      </w:r>
      <w:r w:rsidR="00E805F6">
        <w:rPr>
          <w:rFonts w:cstheme="minorHAnsi"/>
        </w:rPr>
        <w:t>” och var för sig som ”</w:t>
      </w:r>
      <w:r w:rsidR="00E805F6" w:rsidRPr="00AD7FE9">
        <w:rPr>
          <w:rFonts w:cstheme="minorHAnsi"/>
          <w:b/>
          <w:bCs/>
        </w:rPr>
        <w:t>Part</w:t>
      </w:r>
      <w:r w:rsidR="00E805F6">
        <w:rPr>
          <w:rFonts w:cstheme="minorHAnsi"/>
        </w:rPr>
        <w:t>”</w:t>
      </w:r>
      <w:r w:rsidR="00165FDA">
        <w:rPr>
          <w:rFonts w:cstheme="minorHAnsi"/>
        </w:rPr>
        <w:br/>
      </w:r>
    </w:p>
    <w:p w14:paraId="79D2CBC1" w14:textId="77777777" w:rsidR="00165FDA" w:rsidRPr="007A0331" w:rsidRDefault="00203892" w:rsidP="00165FDA">
      <w:pPr>
        <w:pStyle w:val="Liststycke"/>
        <w:numPr>
          <w:ilvl w:val="0"/>
          <w:numId w:val="6"/>
        </w:numPr>
        <w:ind w:left="709" w:hanging="709"/>
        <w:rPr>
          <w:rFonts w:eastAsia="Times New Roman" w:cstheme="minorHAnsi"/>
          <w:b/>
          <w:bCs/>
        </w:rPr>
      </w:pPr>
      <w:r w:rsidRPr="007A0331">
        <w:rPr>
          <w:rFonts w:cstheme="minorHAnsi"/>
          <w:b/>
          <w:bCs/>
        </w:rPr>
        <w:t>INLEDNING</w:t>
      </w:r>
      <w:r w:rsidR="00165FDA" w:rsidRPr="007A0331">
        <w:rPr>
          <w:rFonts w:cstheme="minorHAnsi"/>
          <w:b/>
          <w:bCs/>
        </w:rPr>
        <w:br/>
      </w:r>
    </w:p>
    <w:p w14:paraId="60D37F41" w14:textId="79E6A976" w:rsidR="00165FDA" w:rsidRDefault="00546474" w:rsidP="00F70171">
      <w:pPr>
        <w:pStyle w:val="Liststycke"/>
        <w:numPr>
          <w:ilvl w:val="1"/>
          <w:numId w:val="6"/>
        </w:numPr>
        <w:ind w:left="709" w:hanging="709"/>
        <w:rPr>
          <w:rFonts w:eastAsia="Times New Roman" w:cstheme="minorHAnsi"/>
        </w:rPr>
      </w:pPr>
      <w:r w:rsidRPr="00165FDA">
        <w:rPr>
          <w:rFonts w:eastAsia="Times New Roman" w:cstheme="minorHAnsi"/>
        </w:rPr>
        <w:t xml:space="preserve">Parterna vill inleda ett samarbete i syfte att </w:t>
      </w:r>
      <w:r w:rsidR="00EE3F6C" w:rsidRPr="00165FDA">
        <w:rPr>
          <w:rFonts w:eastAsia="Times New Roman" w:cstheme="minorHAnsi"/>
        </w:rPr>
        <w:t xml:space="preserve">främja utövande idrott över gränser och klasser. </w:t>
      </w:r>
      <w:r w:rsidR="00AD7FE9" w:rsidRPr="00165FDA">
        <w:rPr>
          <w:rFonts w:eastAsia="Times New Roman" w:cstheme="minorHAnsi"/>
        </w:rPr>
        <w:t xml:space="preserve">Målsättningen med samarbete är att </w:t>
      </w:r>
      <w:r w:rsidR="00EE3F6C" w:rsidRPr="00165FDA">
        <w:rPr>
          <w:rFonts w:eastAsia="Times New Roman" w:cstheme="minorHAnsi"/>
        </w:rPr>
        <w:t xml:space="preserve">gemensamt </w:t>
      </w:r>
      <w:r w:rsidR="00AD7FE9" w:rsidRPr="00165FDA">
        <w:rPr>
          <w:rFonts w:eastAsia="Times New Roman" w:cstheme="minorHAnsi"/>
        </w:rPr>
        <w:t xml:space="preserve">främja ungdomsidrott och verka för att </w:t>
      </w:r>
      <w:r w:rsidR="00EE3F6C" w:rsidRPr="00165FDA">
        <w:rPr>
          <w:rFonts w:eastAsia="Times New Roman" w:cstheme="minorHAnsi"/>
        </w:rPr>
        <w:t xml:space="preserve">så många som möjligt kan utöva </w:t>
      </w:r>
      <w:r w:rsidR="00AD7FE9" w:rsidRPr="00165FDA">
        <w:rPr>
          <w:rFonts w:eastAsia="Times New Roman" w:cstheme="minorHAnsi"/>
        </w:rPr>
        <w:t xml:space="preserve">sin </w:t>
      </w:r>
      <w:r w:rsidR="00EE3F6C" w:rsidRPr="00165FDA">
        <w:rPr>
          <w:rFonts w:eastAsia="Times New Roman" w:cstheme="minorHAnsi"/>
        </w:rPr>
        <w:t>idrott.</w:t>
      </w:r>
      <w:r w:rsidR="00E805F6" w:rsidRPr="00165FDA">
        <w:rPr>
          <w:rFonts w:eastAsia="Times New Roman" w:cstheme="minorHAnsi"/>
        </w:rPr>
        <w:t xml:space="preserve"> </w:t>
      </w:r>
      <w:r w:rsidR="002F4EB4">
        <w:rPr>
          <w:rFonts w:eastAsia="Times New Roman" w:cstheme="minorHAnsi"/>
        </w:rPr>
        <w:t xml:space="preserve">Hållbarhet och återbruk i fokus. </w:t>
      </w:r>
      <w:r w:rsidR="00165FDA">
        <w:rPr>
          <w:rFonts w:eastAsia="Times New Roman" w:cstheme="minorHAnsi"/>
        </w:rPr>
        <w:br/>
      </w:r>
    </w:p>
    <w:p w14:paraId="7E12130B" w14:textId="73A5FDA3" w:rsidR="002F4EB4" w:rsidRDefault="00EE3F6C" w:rsidP="00312B84">
      <w:pPr>
        <w:pStyle w:val="Liststycke"/>
        <w:numPr>
          <w:ilvl w:val="1"/>
          <w:numId w:val="6"/>
        </w:numPr>
        <w:ind w:left="709" w:hanging="709"/>
        <w:rPr>
          <w:rFonts w:eastAsia="Times New Roman" w:cstheme="minorHAnsi"/>
        </w:rPr>
      </w:pPr>
      <w:proofErr w:type="spellStart"/>
      <w:r w:rsidRPr="00165FDA">
        <w:rPr>
          <w:rFonts w:eastAsia="Times New Roman" w:cstheme="minorHAnsi"/>
        </w:rPr>
        <w:t>Uzit</w:t>
      </w:r>
      <w:proofErr w:type="spellEnd"/>
      <w:r w:rsidRPr="00165FDA">
        <w:rPr>
          <w:rFonts w:eastAsia="Times New Roman" w:cstheme="minorHAnsi"/>
        </w:rPr>
        <w:t xml:space="preserve"> </w:t>
      </w:r>
      <w:r w:rsidR="00AD7FE9" w:rsidRPr="00165FDA">
        <w:rPr>
          <w:rFonts w:eastAsia="Times New Roman" w:cstheme="minorHAnsi"/>
        </w:rPr>
        <w:t xml:space="preserve">Sverige </w:t>
      </w:r>
      <w:r w:rsidRPr="00165FDA">
        <w:rPr>
          <w:rFonts w:eastAsia="Times New Roman" w:cstheme="minorHAnsi"/>
        </w:rPr>
        <w:t xml:space="preserve">tillhandahåller en plattform </w:t>
      </w:r>
      <w:r w:rsidR="00E805F6" w:rsidRPr="00165FDA">
        <w:rPr>
          <w:rFonts w:eastAsia="Times New Roman" w:cstheme="minorHAnsi"/>
        </w:rPr>
        <w:t xml:space="preserve">i form en </w:t>
      </w:r>
      <w:r w:rsidRPr="00165FDA">
        <w:rPr>
          <w:rFonts w:eastAsia="Times New Roman" w:cstheme="minorHAnsi"/>
        </w:rPr>
        <w:t>app</w:t>
      </w:r>
      <w:r w:rsidR="000B797E" w:rsidRPr="00165FDA">
        <w:rPr>
          <w:rFonts w:eastAsia="Times New Roman" w:cstheme="minorHAnsi"/>
        </w:rPr>
        <w:t xml:space="preserve">likation </w:t>
      </w:r>
      <w:r w:rsidR="00CD457B" w:rsidRPr="00165FDA">
        <w:rPr>
          <w:rFonts w:eastAsia="Times New Roman" w:cstheme="minorHAnsi"/>
        </w:rPr>
        <w:t>(</w:t>
      </w:r>
      <w:proofErr w:type="spellStart"/>
      <w:r w:rsidR="00CD457B" w:rsidRPr="00165FDA">
        <w:rPr>
          <w:rFonts w:eastAsia="Times New Roman" w:cstheme="minorHAnsi"/>
        </w:rPr>
        <w:t>app</w:t>
      </w:r>
      <w:proofErr w:type="spellEnd"/>
      <w:r w:rsidR="00CD457B" w:rsidRPr="00165FDA">
        <w:rPr>
          <w:rFonts w:eastAsia="Times New Roman" w:cstheme="minorHAnsi"/>
        </w:rPr>
        <w:t>)</w:t>
      </w:r>
      <w:r w:rsidR="00165FDA">
        <w:rPr>
          <w:rFonts w:eastAsia="Times New Roman" w:cstheme="minorHAnsi"/>
        </w:rPr>
        <w:t xml:space="preserve">. </w:t>
      </w:r>
      <w:r w:rsidR="000B797E" w:rsidRPr="00165FDA">
        <w:rPr>
          <w:rFonts w:eastAsia="Times New Roman" w:cstheme="minorHAnsi"/>
        </w:rPr>
        <w:t>Föreningens</w:t>
      </w:r>
      <w:r w:rsidRPr="00165FDA">
        <w:rPr>
          <w:rFonts w:eastAsia="Times New Roman" w:cstheme="minorHAnsi"/>
        </w:rPr>
        <w:t xml:space="preserve"> medlemmar </w:t>
      </w:r>
      <w:r w:rsidR="000B797E" w:rsidRPr="00165FDA">
        <w:rPr>
          <w:rFonts w:eastAsia="Times New Roman" w:cstheme="minorHAnsi"/>
        </w:rPr>
        <w:t xml:space="preserve">erbjuds ett </w:t>
      </w:r>
      <w:proofErr w:type="spellStart"/>
      <w:r w:rsidR="000B797E" w:rsidRPr="00165FDA">
        <w:rPr>
          <w:rFonts w:eastAsia="Times New Roman" w:cstheme="minorHAnsi"/>
        </w:rPr>
        <w:t>a</w:t>
      </w:r>
      <w:r w:rsidR="00EF56DC">
        <w:rPr>
          <w:rFonts w:eastAsia="Times New Roman" w:cstheme="minorHAnsi"/>
        </w:rPr>
        <w:t>ppen</w:t>
      </w:r>
      <w:proofErr w:type="spellEnd"/>
      <w:r w:rsidR="00EF56DC">
        <w:rPr>
          <w:rFonts w:eastAsia="Times New Roman" w:cstheme="minorHAnsi"/>
        </w:rPr>
        <w:t>/tjänsten</w:t>
      </w:r>
      <w:r w:rsidR="000B797E" w:rsidRPr="00165FDA">
        <w:rPr>
          <w:rFonts w:eastAsia="Times New Roman" w:cstheme="minorHAnsi"/>
        </w:rPr>
        <w:t xml:space="preserve"> </w:t>
      </w:r>
      <w:r w:rsidR="002F4EB4">
        <w:rPr>
          <w:rFonts w:eastAsia="Times New Roman" w:cstheme="minorHAnsi"/>
        </w:rPr>
        <w:t xml:space="preserve">gratis </w:t>
      </w:r>
      <w:r w:rsidR="000B797E" w:rsidRPr="00165FDA">
        <w:rPr>
          <w:rFonts w:eastAsia="Times New Roman" w:cstheme="minorHAnsi"/>
        </w:rPr>
        <w:t xml:space="preserve">och genom </w:t>
      </w:r>
      <w:proofErr w:type="spellStart"/>
      <w:r w:rsidR="000B797E" w:rsidRPr="00165FDA">
        <w:rPr>
          <w:rFonts w:eastAsia="Times New Roman" w:cstheme="minorHAnsi"/>
        </w:rPr>
        <w:t>appen</w:t>
      </w:r>
      <w:proofErr w:type="spellEnd"/>
      <w:r w:rsidR="000B797E" w:rsidRPr="00165FDA">
        <w:rPr>
          <w:rFonts w:eastAsia="Times New Roman" w:cstheme="minorHAnsi"/>
        </w:rPr>
        <w:t xml:space="preserve"> </w:t>
      </w:r>
      <w:r w:rsidRPr="00165FDA">
        <w:rPr>
          <w:rFonts w:eastAsia="Times New Roman" w:cstheme="minorHAnsi"/>
        </w:rPr>
        <w:t xml:space="preserve">kan </w:t>
      </w:r>
      <w:r w:rsidR="00165FDA">
        <w:rPr>
          <w:rFonts w:eastAsia="Times New Roman" w:cstheme="minorHAnsi"/>
        </w:rPr>
        <w:t xml:space="preserve">medlemmen </w:t>
      </w:r>
      <w:r w:rsidRPr="00165FDA">
        <w:rPr>
          <w:rFonts w:eastAsia="Times New Roman" w:cstheme="minorHAnsi"/>
        </w:rPr>
        <w:t>sälja</w:t>
      </w:r>
      <w:r w:rsidR="002F4EB4">
        <w:rPr>
          <w:rFonts w:eastAsia="Times New Roman" w:cstheme="minorHAnsi"/>
        </w:rPr>
        <w:t xml:space="preserve">, </w:t>
      </w:r>
      <w:r w:rsidRPr="00165FDA">
        <w:rPr>
          <w:rFonts w:eastAsia="Times New Roman" w:cstheme="minorHAnsi"/>
        </w:rPr>
        <w:t xml:space="preserve">köpa </w:t>
      </w:r>
      <w:r w:rsidR="002F4EB4">
        <w:rPr>
          <w:rFonts w:eastAsia="Times New Roman" w:cstheme="minorHAnsi"/>
        </w:rPr>
        <w:t xml:space="preserve">och skänka </w:t>
      </w:r>
      <w:r w:rsidRPr="00165FDA">
        <w:rPr>
          <w:rFonts w:eastAsia="Times New Roman" w:cstheme="minorHAnsi"/>
        </w:rPr>
        <w:t>begagnade sport,</w:t>
      </w:r>
      <w:r w:rsidR="00203892" w:rsidRPr="00165FDA">
        <w:rPr>
          <w:rFonts w:eastAsia="Times New Roman" w:cstheme="minorHAnsi"/>
        </w:rPr>
        <w:t xml:space="preserve"> </w:t>
      </w:r>
      <w:r w:rsidRPr="00165FDA">
        <w:rPr>
          <w:rFonts w:eastAsia="Times New Roman" w:cstheme="minorHAnsi"/>
        </w:rPr>
        <w:t>fritids- och barnartiklar</w:t>
      </w:r>
      <w:r w:rsidR="000B797E" w:rsidRPr="00165FDA">
        <w:rPr>
          <w:rFonts w:eastAsia="Times New Roman" w:cstheme="minorHAnsi"/>
        </w:rPr>
        <w:t>,</w:t>
      </w:r>
      <w:r w:rsidRPr="00165FDA">
        <w:rPr>
          <w:rFonts w:eastAsia="Times New Roman" w:cstheme="minorHAnsi"/>
        </w:rPr>
        <w:t xml:space="preserve"> och där </w:t>
      </w:r>
      <w:r w:rsidR="00E805F6" w:rsidRPr="00165FDA">
        <w:rPr>
          <w:rFonts w:eastAsia="Times New Roman" w:cstheme="minorHAnsi"/>
        </w:rPr>
        <w:t xml:space="preserve">viss del av priset för den sålda varan </w:t>
      </w:r>
      <w:r w:rsidR="007A0331">
        <w:rPr>
          <w:rFonts w:eastAsia="Times New Roman" w:cstheme="minorHAnsi"/>
        </w:rPr>
        <w:t xml:space="preserve">genom gåva </w:t>
      </w:r>
      <w:r w:rsidR="002F4EB4">
        <w:rPr>
          <w:rFonts w:eastAsia="Times New Roman" w:cstheme="minorHAnsi"/>
        </w:rPr>
        <w:t xml:space="preserve">via </w:t>
      </w:r>
      <w:proofErr w:type="spellStart"/>
      <w:r w:rsidR="002F4EB4">
        <w:rPr>
          <w:rFonts w:eastAsia="Times New Roman" w:cstheme="minorHAnsi"/>
        </w:rPr>
        <w:t>swish</w:t>
      </w:r>
      <w:proofErr w:type="spellEnd"/>
      <w:r w:rsidR="002F4EB4">
        <w:rPr>
          <w:rFonts w:eastAsia="Times New Roman" w:cstheme="minorHAnsi"/>
        </w:rPr>
        <w:t xml:space="preserve"> </w:t>
      </w:r>
      <w:r w:rsidR="007A0331">
        <w:rPr>
          <w:rFonts w:eastAsia="Times New Roman" w:cstheme="minorHAnsi"/>
        </w:rPr>
        <w:t xml:space="preserve">från medlemmen </w:t>
      </w:r>
      <w:r w:rsidR="00E805F6" w:rsidRPr="00165FDA">
        <w:rPr>
          <w:rFonts w:eastAsia="Times New Roman" w:cstheme="minorHAnsi"/>
        </w:rPr>
        <w:t xml:space="preserve">går tillbaka </w:t>
      </w:r>
      <w:r w:rsidRPr="00165FDA">
        <w:rPr>
          <w:rFonts w:eastAsia="Times New Roman" w:cstheme="minorHAnsi"/>
        </w:rPr>
        <w:t xml:space="preserve">till </w:t>
      </w:r>
      <w:r w:rsidR="000B797E" w:rsidRPr="00165FDA">
        <w:rPr>
          <w:rFonts w:eastAsia="Times New Roman" w:cstheme="minorHAnsi"/>
        </w:rPr>
        <w:t xml:space="preserve">Föreningens </w:t>
      </w:r>
      <w:r w:rsidRPr="00165FDA">
        <w:rPr>
          <w:rFonts w:eastAsia="Times New Roman" w:cstheme="minorHAnsi"/>
        </w:rPr>
        <w:t>ungdomsverksamhet.</w:t>
      </w:r>
    </w:p>
    <w:p w14:paraId="11B7D7B7" w14:textId="4F68AF18" w:rsidR="002F4EB4" w:rsidRDefault="002F4EB4" w:rsidP="002F4EB4">
      <w:pPr>
        <w:pStyle w:val="Liststycke"/>
        <w:ind w:left="709"/>
        <w:rPr>
          <w:rFonts w:eastAsia="Times New Roman" w:cstheme="minorHAnsi"/>
        </w:rPr>
      </w:pPr>
      <w:proofErr w:type="gramStart"/>
      <w:r>
        <w:rPr>
          <w:rFonts w:eastAsia="Times New Roman" w:cstheme="minorHAnsi"/>
        </w:rPr>
        <w:t>( rekommenderas</w:t>
      </w:r>
      <w:proofErr w:type="gramEnd"/>
      <w:r>
        <w:rPr>
          <w:rFonts w:eastAsia="Times New Roman" w:cstheme="minorHAnsi"/>
        </w:rPr>
        <w:t xml:space="preserve"> ) </w:t>
      </w:r>
      <w:r w:rsidR="00546474" w:rsidRPr="00165FDA">
        <w:rPr>
          <w:rFonts w:eastAsia="Times New Roman" w:cstheme="minorHAnsi"/>
        </w:rPr>
        <w:t xml:space="preserve"> </w:t>
      </w:r>
    </w:p>
    <w:p w14:paraId="7D12B229" w14:textId="441FC43B" w:rsidR="003C32AE" w:rsidRDefault="00546474" w:rsidP="002F4EB4">
      <w:pPr>
        <w:pStyle w:val="Liststycke"/>
        <w:ind w:left="709"/>
        <w:rPr>
          <w:rFonts w:eastAsia="Times New Roman" w:cstheme="minorHAnsi"/>
        </w:rPr>
      </w:pPr>
      <w:r w:rsidRPr="00165FDA">
        <w:rPr>
          <w:rFonts w:eastAsia="Times New Roman" w:cstheme="minorHAnsi"/>
        </w:rPr>
        <w:t xml:space="preserve">Ju fler medlemmar som använder </w:t>
      </w:r>
      <w:proofErr w:type="spellStart"/>
      <w:r w:rsidRPr="00165FDA">
        <w:rPr>
          <w:rFonts w:eastAsia="Times New Roman" w:cstheme="minorHAnsi"/>
        </w:rPr>
        <w:t>Uzit</w:t>
      </w:r>
      <w:proofErr w:type="spellEnd"/>
      <w:r w:rsidRPr="00165FDA">
        <w:rPr>
          <w:rFonts w:eastAsia="Times New Roman" w:cstheme="minorHAnsi"/>
        </w:rPr>
        <w:t xml:space="preserve"> Sveriges </w:t>
      </w:r>
      <w:proofErr w:type="spellStart"/>
      <w:r w:rsidR="00CD457B" w:rsidRPr="00165FDA">
        <w:rPr>
          <w:rFonts w:eastAsia="Times New Roman" w:cstheme="minorHAnsi"/>
        </w:rPr>
        <w:t>app</w:t>
      </w:r>
      <w:proofErr w:type="spellEnd"/>
      <w:r w:rsidR="00CD457B" w:rsidRPr="00165FDA">
        <w:rPr>
          <w:rFonts w:eastAsia="Times New Roman" w:cstheme="minorHAnsi"/>
        </w:rPr>
        <w:t xml:space="preserve"> desto mer pengar tillförs Föreningen. </w:t>
      </w:r>
      <w:r w:rsidR="003C32AE">
        <w:rPr>
          <w:rFonts w:eastAsia="Times New Roman" w:cstheme="minorHAnsi"/>
        </w:rPr>
        <w:br/>
      </w:r>
    </w:p>
    <w:p w14:paraId="4B21083F" w14:textId="00667406" w:rsidR="003C32AE" w:rsidRPr="003C32AE" w:rsidRDefault="00312B84" w:rsidP="00EE3F6C">
      <w:pPr>
        <w:pStyle w:val="Liststycke"/>
        <w:numPr>
          <w:ilvl w:val="1"/>
          <w:numId w:val="6"/>
        </w:numPr>
        <w:ind w:left="709" w:hanging="709"/>
        <w:rPr>
          <w:rFonts w:eastAsia="Times New Roman" w:cstheme="minorHAnsi"/>
        </w:rPr>
      </w:pPr>
      <w:r w:rsidRPr="003C32AE">
        <w:rPr>
          <w:rFonts w:cstheme="minorHAnsi"/>
        </w:rPr>
        <w:t xml:space="preserve">Parterna har, i enlighet med bestämmelserna och villkoren i detta Avtal, överenskommit att inleda ett samarbete innebärande att Föreningen och dess medlemmar ges tillgång till </w:t>
      </w:r>
      <w:proofErr w:type="spellStart"/>
      <w:r w:rsidR="008D4AB4" w:rsidRPr="003C32AE">
        <w:rPr>
          <w:rFonts w:cstheme="minorHAnsi"/>
        </w:rPr>
        <w:t>Uzit</w:t>
      </w:r>
      <w:proofErr w:type="spellEnd"/>
      <w:r w:rsidR="00FF7E22">
        <w:rPr>
          <w:rFonts w:cstheme="minorHAnsi"/>
        </w:rPr>
        <w:t xml:space="preserve"> Sveriges </w:t>
      </w:r>
      <w:r w:rsidR="008D4AB4" w:rsidRPr="003C32AE">
        <w:rPr>
          <w:rFonts w:cstheme="minorHAnsi"/>
        </w:rPr>
        <w:t xml:space="preserve">produkter </w:t>
      </w:r>
      <w:r w:rsidRPr="003C32AE">
        <w:rPr>
          <w:rFonts w:cstheme="minorHAnsi"/>
        </w:rPr>
        <w:t xml:space="preserve">i syfte att etablera en försäljningsverksamhet som gynnar Föreningen </w:t>
      </w:r>
      <w:r w:rsidR="000B797E" w:rsidRPr="003C32AE">
        <w:rPr>
          <w:rFonts w:cstheme="minorHAnsi"/>
        </w:rPr>
        <w:t>och dess ungdomsverksamhet</w:t>
      </w:r>
      <w:r w:rsidR="00546474" w:rsidRPr="003C32AE">
        <w:rPr>
          <w:rFonts w:cstheme="minorHAnsi"/>
        </w:rPr>
        <w:t xml:space="preserve"> samt Föreningens medlemmar</w:t>
      </w:r>
      <w:r w:rsidRPr="003C32AE">
        <w:rPr>
          <w:rFonts w:cstheme="minorHAnsi"/>
        </w:rPr>
        <w:t xml:space="preserve">. </w:t>
      </w:r>
      <w:r w:rsidR="00612A58" w:rsidRPr="003C32AE">
        <w:rPr>
          <w:rFonts w:cstheme="minorHAnsi"/>
        </w:rPr>
        <w:t xml:space="preserve">Med Föreningens medlemmar avses inte bara personer som formellt är medlemmar i Föreningen utan även supportrar och andra </w:t>
      </w:r>
      <w:r w:rsidR="00546474" w:rsidRPr="003C32AE">
        <w:rPr>
          <w:rFonts w:cstheme="minorHAnsi"/>
        </w:rPr>
        <w:t xml:space="preserve">personer som </w:t>
      </w:r>
      <w:r w:rsidR="00612A58" w:rsidRPr="003C32AE">
        <w:rPr>
          <w:rFonts w:cstheme="minorHAnsi"/>
        </w:rPr>
        <w:t>följer Föreningens verksamhet.</w:t>
      </w:r>
      <w:r w:rsidR="003C32AE">
        <w:rPr>
          <w:rFonts w:cstheme="minorHAnsi"/>
        </w:rPr>
        <w:br/>
      </w:r>
    </w:p>
    <w:p w14:paraId="2C38F134" w14:textId="77777777" w:rsidR="003C32AE" w:rsidRPr="00013F89" w:rsidRDefault="00596C2F" w:rsidP="00EE3F6C">
      <w:pPr>
        <w:pStyle w:val="Liststycke"/>
        <w:numPr>
          <w:ilvl w:val="0"/>
          <w:numId w:val="6"/>
        </w:numPr>
        <w:ind w:left="709" w:hanging="709"/>
        <w:rPr>
          <w:rFonts w:eastAsia="Times New Roman" w:cstheme="minorHAnsi"/>
          <w:b/>
          <w:bCs/>
        </w:rPr>
      </w:pPr>
      <w:r w:rsidRPr="00013F89">
        <w:rPr>
          <w:rFonts w:cstheme="minorHAnsi"/>
          <w:b/>
          <w:bCs/>
        </w:rPr>
        <w:t xml:space="preserve">BESKRIVNING AV </w:t>
      </w:r>
      <w:r w:rsidR="000B797E" w:rsidRPr="00013F89">
        <w:rPr>
          <w:rFonts w:cstheme="minorHAnsi"/>
          <w:b/>
          <w:bCs/>
        </w:rPr>
        <w:t>TJÄNSTEN</w:t>
      </w:r>
      <w:r w:rsidR="003C32AE" w:rsidRPr="00013F89">
        <w:rPr>
          <w:rFonts w:cstheme="minorHAnsi"/>
          <w:b/>
          <w:bCs/>
        </w:rPr>
        <w:br/>
      </w:r>
    </w:p>
    <w:p w14:paraId="72DB0024" w14:textId="6E9A27C8" w:rsidR="00F07C51" w:rsidRPr="00F07C51" w:rsidRDefault="000B797E" w:rsidP="00CD457B">
      <w:pPr>
        <w:pStyle w:val="Liststycke"/>
        <w:numPr>
          <w:ilvl w:val="1"/>
          <w:numId w:val="6"/>
        </w:numPr>
        <w:ind w:left="709" w:hanging="709"/>
        <w:rPr>
          <w:rFonts w:eastAsia="Times New Roman" w:cstheme="minorHAnsi"/>
        </w:rPr>
      </w:pPr>
      <w:proofErr w:type="spellStart"/>
      <w:r w:rsidRPr="003C32AE">
        <w:rPr>
          <w:rFonts w:cstheme="minorHAnsi"/>
        </w:rPr>
        <w:t>Uzit</w:t>
      </w:r>
      <w:proofErr w:type="spellEnd"/>
      <w:r w:rsidRPr="003C32AE">
        <w:rPr>
          <w:rFonts w:cstheme="minorHAnsi"/>
        </w:rPr>
        <w:t xml:space="preserve"> Sverige tillhandahåller en mobil applikation</w:t>
      </w:r>
      <w:r w:rsidR="00B33DA2" w:rsidRPr="003C32AE">
        <w:rPr>
          <w:rFonts w:cstheme="minorHAnsi"/>
        </w:rPr>
        <w:t xml:space="preserve"> (</w:t>
      </w:r>
      <w:proofErr w:type="spellStart"/>
      <w:r w:rsidR="00E72BD9" w:rsidRPr="003C32AE">
        <w:rPr>
          <w:rFonts w:cstheme="minorHAnsi"/>
        </w:rPr>
        <w:t>app</w:t>
      </w:r>
      <w:proofErr w:type="spellEnd"/>
      <w:r w:rsidR="00E72BD9" w:rsidRPr="003C32AE">
        <w:rPr>
          <w:rFonts w:cstheme="minorHAnsi"/>
        </w:rPr>
        <w:t>)</w:t>
      </w:r>
      <w:r w:rsidRPr="003C32AE">
        <w:rPr>
          <w:rFonts w:cstheme="minorHAnsi"/>
        </w:rPr>
        <w:t xml:space="preserve">. </w:t>
      </w:r>
      <w:r w:rsidR="00B33DA2" w:rsidRPr="003C32AE">
        <w:rPr>
          <w:rFonts w:cstheme="minorHAnsi"/>
        </w:rPr>
        <w:t>Genom att l</w:t>
      </w:r>
      <w:r w:rsidR="007A6A7A">
        <w:rPr>
          <w:rFonts w:cstheme="minorHAnsi"/>
        </w:rPr>
        <w:t xml:space="preserve">adda ner </w:t>
      </w:r>
      <w:proofErr w:type="spellStart"/>
      <w:r w:rsidR="007A6A7A">
        <w:rPr>
          <w:rFonts w:cstheme="minorHAnsi"/>
        </w:rPr>
        <w:t>appen</w:t>
      </w:r>
      <w:proofErr w:type="spellEnd"/>
      <w:r w:rsidR="007A6A7A">
        <w:rPr>
          <w:rFonts w:cstheme="minorHAnsi"/>
        </w:rPr>
        <w:t xml:space="preserve"> gratis</w:t>
      </w:r>
      <w:r w:rsidR="00E83731" w:rsidRPr="003C32AE">
        <w:rPr>
          <w:rFonts w:cstheme="minorHAnsi"/>
        </w:rPr>
        <w:t xml:space="preserve"> ges</w:t>
      </w:r>
      <w:r w:rsidR="00B33DA2" w:rsidRPr="003C32AE">
        <w:rPr>
          <w:rFonts w:cstheme="minorHAnsi"/>
        </w:rPr>
        <w:t xml:space="preserve"> Föreningens medlemmar tillgång till </w:t>
      </w:r>
      <w:proofErr w:type="spellStart"/>
      <w:r w:rsidR="00E72BD9" w:rsidRPr="003C32AE">
        <w:rPr>
          <w:rFonts w:cstheme="minorHAnsi"/>
        </w:rPr>
        <w:t>a</w:t>
      </w:r>
      <w:r w:rsidR="00B33DA2" w:rsidRPr="003C32AE">
        <w:rPr>
          <w:rFonts w:cstheme="minorHAnsi"/>
        </w:rPr>
        <w:t>ppen</w:t>
      </w:r>
      <w:proofErr w:type="spellEnd"/>
      <w:r w:rsidR="00B33DA2" w:rsidRPr="003C32AE">
        <w:rPr>
          <w:rFonts w:cstheme="minorHAnsi"/>
        </w:rPr>
        <w:t xml:space="preserve"> och </w:t>
      </w:r>
      <w:r w:rsidR="00E83731" w:rsidRPr="003C32AE">
        <w:rPr>
          <w:rFonts w:cstheme="minorHAnsi"/>
        </w:rPr>
        <w:t xml:space="preserve">kan via </w:t>
      </w:r>
      <w:proofErr w:type="spellStart"/>
      <w:r w:rsidR="00E72BD9" w:rsidRPr="003C32AE">
        <w:rPr>
          <w:rFonts w:cstheme="minorHAnsi"/>
        </w:rPr>
        <w:t>a</w:t>
      </w:r>
      <w:r w:rsidR="00B33DA2" w:rsidRPr="003C32AE">
        <w:rPr>
          <w:rFonts w:cstheme="minorHAnsi"/>
        </w:rPr>
        <w:t>ppen</w:t>
      </w:r>
      <w:proofErr w:type="spellEnd"/>
      <w:r w:rsidR="00B33DA2" w:rsidRPr="003C32AE">
        <w:rPr>
          <w:rFonts w:cstheme="minorHAnsi"/>
        </w:rPr>
        <w:t xml:space="preserve"> sälja, köpa eller skänka sina varor inom de olika kategorier som följer av </w:t>
      </w:r>
      <w:proofErr w:type="spellStart"/>
      <w:r w:rsidR="00E72BD9" w:rsidRPr="003C32AE">
        <w:rPr>
          <w:rFonts w:cstheme="minorHAnsi"/>
        </w:rPr>
        <w:t>a</w:t>
      </w:r>
      <w:r w:rsidR="00B33DA2" w:rsidRPr="003C32AE">
        <w:rPr>
          <w:rFonts w:cstheme="minorHAnsi"/>
        </w:rPr>
        <w:t>ppen</w:t>
      </w:r>
      <w:proofErr w:type="spellEnd"/>
      <w:r w:rsidR="00B33DA2" w:rsidRPr="003C32AE">
        <w:rPr>
          <w:rFonts w:cstheme="minorHAnsi"/>
        </w:rPr>
        <w:t xml:space="preserve">. </w:t>
      </w:r>
      <w:proofErr w:type="spellStart"/>
      <w:r w:rsidR="00E72BD9" w:rsidRPr="008946A3">
        <w:rPr>
          <w:rFonts w:cstheme="minorHAnsi"/>
        </w:rPr>
        <w:t>Appen</w:t>
      </w:r>
      <w:proofErr w:type="spellEnd"/>
      <w:r w:rsidR="00E72BD9" w:rsidRPr="008946A3">
        <w:rPr>
          <w:rFonts w:cstheme="minorHAnsi"/>
        </w:rPr>
        <w:t xml:space="preserve"> </w:t>
      </w:r>
      <w:r w:rsidR="00E83731" w:rsidRPr="008946A3">
        <w:rPr>
          <w:rFonts w:cstheme="minorHAnsi"/>
        </w:rPr>
        <w:t xml:space="preserve">och de övriga tjänster som </w:t>
      </w:r>
      <w:proofErr w:type="spellStart"/>
      <w:r w:rsidR="00E83731" w:rsidRPr="008946A3">
        <w:rPr>
          <w:rFonts w:cstheme="minorHAnsi"/>
        </w:rPr>
        <w:t>Uzit</w:t>
      </w:r>
      <w:proofErr w:type="spellEnd"/>
      <w:r w:rsidR="00E83731" w:rsidRPr="008946A3">
        <w:rPr>
          <w:rFonts w:cstheme="minorHAnsi"/>
        </w:rPr>
        <w:t xml:space="preserve"> Sverige levererar till Föreningens medlemmar </w:t>
      </w:r>
      <w:r w:rsidR="00F07C51" w:rsidRPr="008946A3">
        <w:rPr>
          <w:rFonts w:cstheme="minorHAnsi"/>
        </w:rPr>
        <w:t xml:space="preserve">genom </w:t>
      </w:r>
      <w:r w:rsidR="003B3CDE">
        <w:rPr>
          <w:rFonts w:cstheme="minorHAnsi"/>
        </w:rPr>
        <w:t>tjänsten</w:t>
      </w:r>
      <w:r w:rsidR="00F07C51" w:rsidRPr="008946A3">
        <w:rPr>
          <w:rFonts w:cstheme="minorHAnsi"/>
        </w:rPr>
        <w:t xml:space="preserve"> </w:t>
      </w:r>
      <w:r w:rsidR="00E83731" w:rsidRPr="008946A3">
        <w:rPr>
          <w:rFonts w:cstheme="minorHAnsi"/>
        </w:rPr>
        <w:t>benämns nedan gemensamt för ”</w:t>
      </w:r>
      <w:r w:rsidR="00E83731" w:rsidRPr="008946A3">
        <w:rPr>
          <w:rFonts w:cstheme="minorHAnsi"/>
          <w:b/>
          <w:bCs/>
        </w:rPr>
        <w:t>Tjänste</w:t>
      </w:r>
      <w:r w:rsidR="00E72BD9" w:rsidRPr="008946A3">
        <w:rPr>
          <w:rFonts w:cstheme="minorHAnsi"/>
          <w:b/>
          <w:bCs/>
        </w:rPr>
        <w:t>n</w:t>
      </w:r>
      <w:r w:rsidR="00E83731" w:rsidRPr="008946A3">
        <w:rPr>
          <w:rFonts w:cstheme="minorHAnsi"/>
        </w:rPr>
        <w:t xml:space="preserve">” </w:t>
      </w:r>
      <w:r w:rsidR="00F07C51">
        <w:rPr>
          <w:rFonts w:cstheme="minorHAnsi"/>
        </w:rPr>
        <w:br/>
      </w:r>
    </w:p>
    <w:p w14:paraId="489A9889" w14:textId="518AC27A" w:rsidR="009968E7" w:rsidRPr="003E529A" w:rsidRDefault="00016F43" w:rsidP="00CD457B">
      <w:pPr>
        <w:pStyle w:val="Liststycke"/>
        <w:numPr>
          <w:ilvl w:val="1"/>
          <w:numId w:val="6"/>
        </w:numPr>
        <w:ind w:left="709" w:hanging="709"/>
        <w:rPr>
          <w:rFonts w:eastAsia="Times New Roman" w:cstheme="minorHAnsi"/>
        </w:rPr>
      </w:pPr>
      <w:r w:rsidRPr="00F07C51">
        <w:rPr>
          <w:rFonts w:cstheme="minorHAnsi"/>
        </w:rPr>
        <w:t xml:space="preserve">Uppsägning kan ske med iakttagande av en månads uppsägningstid i enlighet med </w:t>
      </w:r>
      <w:proofErr w:type="spellStart"/>
      <w:r w:rsidRPr="00F07C51">
        <w:rPr>
          <w:rFonts w:cstheme="minorHAnsi"/>
        </w:rPr>
        <w:t>Uzit</w:t>
      </w:r>
      <w:proofErr w:type="spellEnd"/>
      <w:r w:rsidR="00FF7E22">
        <w:rPr>
          <w:rFonts w:cstheme="minorHAnsi"/>
        </w:rPr>
        <w:t xml:space="preserve"> Sveriges </w:t>
      </w:r>
      <w:r w:rsidRPr="00F07C51">
        <w:rPr>
          <w:rFonts w:cstheme="minorHAnsi"/>
        </w:rPr>
        <w:t>användarvillkor</w:t>
      </w:r>
      <w:r w:rsidR="00BA0A05" w:rsidRPr="00F07C51">
        <w:rPr>
          <w:rFonts w:cstheme="minorHAnsi"/>
        </w:rPr>
        <w:t>,</w:t>
      </w:r>
      <w:r w:rsidRPr="00F07C51">
        <w:rPr>
          <w:rFonts w:cstheme="minorHAnsi"/>
        </w:rPr>
        <w:t xml:space="preserve"> som medlemmen accepterar i samband med nedladdning av </w:t>
      </w:r>
      <w:proofErr w:type="spellStart"/>
      <w:r w:rsidRPr="00F07C51">
        <w:rPr>
          <w:rFonts w:cstheme="minorHAnsi"/>
        </w:rPr>
        <w:t>appen</w:t>
      </w:r>
      <w:proofErr w:type="spellEnd"/>
      <w:r w:rsidR="00BA0A05" w:rsidRPr="00F07C51">
        <w:rPr>
          <w:rFonts w:cstheme="minorHAnsi"/>
        </w:rPr>
        <w:t xml:space="preserve"> och tecknande av </w:t>
      </w:r>
      <w:r w:rsidR="00F9255C">
        <w:rPr>
          <w:rFonts w:cstheme="minorHAnsi"/>
        </w:rPr>
        <w:t>tjänsten</w:t>
      </w:r>
      <w:r w:rsidRPr="00F07C51">
        <w:rPr>
          <w:rFonts w:cstheme="minorHAnsi"/>
        </w:rPr>
        <w:t xml:space="preserve">. </w:t>
      </w:r>
      <w:r w:rsidR="00621578" w:rsidRPr="00F07C51">
        <w:rPr>
          <w:rFonts w:cstheme="minorHAnsi"/>
        </w:rPr>
        <w:t xml:space="preserve">Föreningen </w:t>
      </w:r>
      <w:r w:rsidR="00621578" w:rsidRPr="00BF3971">
        <w:rPr>
          <w:rFonts w:cstheme="minorHAnsi"/>
        </w:rPr>
        <w:t>erhåller ersättning för föreningsmedlems nyttjande av Tjänsten</w:t>
      </w:r>
      <w:r w:rsidR="00621578" w:rsidRPr="001B5B94">
        <w:rPr>
          <w:rFonts w:cstheme="minorHAnsi"/>
          <w:color w:val="FF0000"/>
        </w:rPr>
        <w:t xml:space="preserve">, </w:t>
      </w:r>
      <w:r w:rsidR="00BA0A05" w:rsidRPr="00F07C51">
        <w:rPr>
          <w:rFonts w:cstheme="minorHAnsi"/>
        </w:rPr>
        <w:t xml:space="preserve">såsom en gåva från medlemmen vid varje försäljning. Gåvan uppgår till </w:t>
      </w:r>
      <w:r w:rsidR="00583326">
        <w:rPr>
          <w:rFonts w:cstheme="minorHAnsi"/>
        </w:rPr>
        <w:t xml:space="preserve">minst </w:t>
      </w:r>
      <w:r w:rsidR="00BA0A05" w:rsidRPr="00F07C51">
        <w:rPr>
          <w:rFonts w:cstheme="minorHAnsi"/>
        </w:rPr>
        <w:t xml:space="preserve">tio </w:t>
      </w:r>
      <w:r w:rsidR="00BA0A05" w:rsidRPr="00F07C51">
        <w:rPr>
          <w:rFonts w:cstheme="minorHAnsi"/>
        </w:rPr>
        <w:lastRenderedPageBreak/>
        <w:t xml:space="preserve">(10) procent av försäljningspriset. Medlemmen har dock möjlighet att öka gåvoandelen av försäljningspriset. Gåvan till Föreningen sker </w:t>
      </w:r>
      <w:r w:rsidR="00E26C65" w:rsidRPr="00F07C51">
        <w:rPr>
          <w:rFonts w:cstheme="minorHAnsi"/>
        </w:rPr>
        <w:t xml:space="preserve">när medlemmen efter försäljning markerar varan som såld </w:t>
      </w:r>
      <w:r w:rsidR="00702935" w:rsidRPr="00F07C51">
        <w:rPr>
          <w:rFonts w:cstheme="minorHAnsi"/>
        </w:rPr>
        <w:t xml:space="preserve">och </w:t>
      </w:r>
      <w:r w:rsidR="00FF7E22">
        <w:rPr>
          <w:rFonts w:cstheme="minorHAnsi"/>
        </w:rPr>
        <w:t xml:space="preserve">då </w:t>
      </w:r>
      <w:r w:rsidR="00E26C65" w:rsidRPr="00F07C51">
        <w:rPr>
          <w:rFonts w:cstheme="minorHAnsi"/>
        </w:rPr>
        <w:t xml:space="preserve">uppmanas </w:t>
      </w:r>
      <w:r w:rsidR="00702935" w:rsidRPr="00F07C51">
        <w:rPr>
          <w:rFonts w:cstheme="minorHAnsi"/>
        </w:rPr>
        <w:t xml:space="preserve">via </w:t>
      </w:r>
      <w:proofErr w:type="spellStart"/>
      <w:r w:rsidR="00FF7E22">
        <w:rPr>
          <w:rFonts w:cstheme="minorHAnsi"/>
        </w:rPr>
        <w:t>S</w:t>
      </w:r>
      <w:r w:rsidR="00702935" w:rsidRPr="00F07C51">
        <w:rPr>
          <w:rFonts w:cstheme="minorHAnsi"/>
        </w:rPr>
        <w:t>wish</w:t>
      </w:r>
      <w:proofErr w:type="spellEnd"/>
      <w:r w:rsidR="00702935" w:rsidRPr="00F07C51">
        <w:rPr>
          <w:rFonts w:cstheme="minorHAnsi"/>
        </w:rPr>
        <w:t xml:space="preserve"> </w:t>
      </w:r>
      <w:r w:rsidR="00E26C65" w:rsidRPr="00F07C51">
        <w:rPr>
          <w:rFonts w:cstheme="minorHAnsi"/>
        </w:rPr>
        <w:t xml:space="preserve">att skänka motsvarande tio (10) procent (eller mer) till av Föreningen uppgivet </w:t>
      </w:r>
      <w:proofErr w:type="spellStart"/>
      <w:r w:rsidR="00FF7E22">
        <w:rPr>
          <w:rFonts w:cstheme="minorHAnsi"/>
        </w:rPr>
        <w:t>S</w:t>
      </w:r>
      <w:r w:rsidR="00E26C65" w:rsidRPr="00F07C51">
        <w:rPr>
          <w:rFonts w:cstheme="minorHAnsi"/>
        </w:rPr>
        <w:t>wish</w:t>
      </w:r>
      <w:proofErr w:type="spellEnd"/>
      <w:r w:rsidR="00E26C65" w:rsidRPr="00F07C51">
        <w:rPr>
          <w:rFonts w:cstheme="minorHAnsi"/>
        </w:rPr>
        <w:t xml:space="preserve"> nummer. </w:t>
      </w:r>
      <w:r w:rsidR="00702935" w:rsidRPr="00F07C51">
        <w:rPr>
          <w:rFonts w:cstheme="minorHAnsi"/>
        </w:rPr>
        <w:t xml:space="preserve">Inbetalningen via </w:t>
      </w:r>
      <w:proofErr w:type="spellStart"/>
      <w:r w:rsidR="00FF7E22">
        <w:rPr>
          <w:rFonts w:cstheme="minorHAnsi"/>
        </w:rPr>
        <w:t>S</w:t>
      </w:r>
      <w:r w:rsidR="00702935" w:rsidRPr="00F07C51">
        <w:rPr>
          <w:rFonts w:cstheme="minorHAnsi"/>
        </w:rPr>
        <w:t>wish</w:t>
      </w:r>
      <w:proofErr w:type="spellEnd"/>
      <w:r w:rsidR="00702935" w:rsidRPr="00F07C51">
        <w:rPr>
          <w:rFonts w:cstheme="minorHAnsi"/>
        </w:rPr>
        <w:t xml:space="preserve"> till Föreningen redovisas som gåva till Föreningen. </w:t>
      </w:r>
      <w:r w:rsidR="00BA0A05" w:rsidRPr="00F07C51">
        <w:rPr>
          <w:rFonts w:cstheme="minorHAnsi"/>
        </w:rPr>
        <w:t>Föreningens rätt till ersättning förutsätter att medlemmen valt Föreningen som gåvomottagare</w:t>
      </w:r>
      <w:r w:rsidR="00702935" w:rsidRPr="00F07C51">
        <w:rPr>
          <w:rFonts w:cstheme="minorHAnsi"/>
        </w:rPr>
        <w:t xml:space="preserve"> och att Föreningens medlem aktivt valt att ge en del av försäljningspriset till Föreningen såsom gåva vid den tidpunkt då </w:t>
      </w:r>
      <w:r w:rsidR="007F0FFC" w:rsidRPr="00F07C51">
        <w:rPr>
          <w:rFonts w:cstheme="minorHAnsi"/>
        </w:rPr>
        <w:t>vara</w:t>
      </w:r>
      <w:r w:rsidR="00F07C51">
        <w:rPr>
          <w:rFonts w:cstheme="minorHAnsi"/>
        </w:rPr>
        <w:t>n</w:t>
      </w:r>
      <w:r w:rsidR="007F0FFC" w:rsidRPr="00F07C51">
        <w:rPr>
          <w:rFonts w:cstheme="minorHAnsi"/>
        </w:rPr>
        <w:t xml:space="preserve"> i </w:t>
      </w:r>
      <w:proofErr w:type="spellStart"/>
      <w:r w:rsidR="007F0FFC" w:rsidRPr="00F07C51">
        <w:rPr>
          <w:rFonts w:cstheme="minorHAnsi"/>
        </w:rPr>
        <w:t>appen</w:t>
      </w:r>
      <w:proofErr w:type="spellEnd"/>
      <w:r w:rsidR="007F0FFC" w:rsidRPr="00F07C51">
        <w:rPr>
          <w:rFonts w:cstheme="minorHAnsi"/>
        </w:rPr>
        <w:t xml:space="preserve"> markeras som såld. </w:t>
      </w:r>
    </w:p>
    <w:p w14:paraId="66046B35" w14:textId="77777777" w:rsidR="003E529A" w:rsidRPr="009968E7" w:rsidRDefault="003E529A" w:rsidP="003E529A">
      <w:pPr>
        <w:pStyle w:val="Liststycke"/>
        <w:ind w:left="709"/>
        <w:rPr>
          <w:rFonts w:eastAsia="Times New Roman" w:cstheme="minorHAnsi"/>
        </w:rPr>
      </w:pPr>
    </w:p>
    <w:p w14:paraId="109FD586" w14:textId="58CFEBC4" w:rsidR="00F07C51" w:rsidRPr="001E28F1" w:rsidRDefault="001E28F1" w:rsidP="001E28F1">
      <w:pPr>
        <w:pStyle w:val="Liststycke"/>
        <w:numPr>
          <w:ilvl w:val="1"/>
          <w:numId w:val="6"/>
        </w:numPr>
        <w:ind w:left="709" w:hanging="709"/>
        <w:rPr>
          <w:rFonts w:eastAsia="Times New Roman" w:cstheme="minorHAnsi"/>
        </w:rPr>
      </w:pPr>
      <w:r>
        <w:rPr>
          <w:rFonts w:cstheme="minorHAnsi"/>
          <w:color w:val="000000" w:themeColor="text1"/>
        </w:rPr>
        <w:t xml:space="preserve">Föreningen äger rätten att marknadsföra </w:t>
      </w:r>
      <w:proofErr w:type="spellStart"/>
      <w:r>
        <w:rPr>
          <w:rFonts w:cstheme="minorHAnsi"/>
          <w:color w:val="000000" w:themeColor="text1"/>
        </w:rPr>
        <w:t>appen</w:t>
      </w:r>
      <w:proofErr w:type="spellEnd"/>
      <w:r>
        <w:rPr>
          <w:rFonts w:cstheme="minorHAnsi"/>
          <w:color w:val="000000" w:themeColor="text1"/>
        </w:rPr>
        <w:t xml:space="preserve"> som sitt eget </w:t>
      </w:r>
      <w:proofErr w:type="spellStart"/>
      <w:r>
        <w:rPr>
          <w:rFonts w:cstheme="minorHAnsi"/>
          <w:color w:val="000000" w:themeColor="text1"/>
        </w:rPr>
        <w:t>varutorg</w:t>
      </w:r>
      <w:proofErr w:type="spellEnd"/>
      <w:r>
        <w:rPr>
          <w:rFonts w:cstheme="minorHAnsi"/>
          <w:color w:val="000000" w:themeColor="text1"/>
        </w:rPr>
        <w:t xml:space="preserve">, ekosystem och app. Föreningen </w:t>
      </w:r>
      <w:r w:rsidR="007B78DC">
        <w:rPr>
          <w:rFonts w:cstheme="minorHAnsi"/>
          <w:color w:val="000000" w:themeColor="text1"/>
        </w:rPr>
        <w:t xml:space="preserve">har rätt att </w:t>
      </w:r>
      <w:r>
        <w:rPr>
          <w:rFonts w:cstheme="minorHAnsi"/>
          <w:color w:val="000000" w:themeColor="text1"/>
        </w:rPr>
        <w:t>sälj</w:t>
      </w:r>
      <w:r w:rsidR="007B78DC">
        <w:rPr>
          <w:rFonts w:cstheme="minorHAnsi"/>
          <w:color w:val="000000" w:themeColor="text1"/>
        </w:rPr>
        <w:t>a</w:t>
      </w:r>
      <w:r>
        <w:rPr>
          <w:rFonts w:cstheme="minorHAnsi"/>
          <w:color w:val="000000" w:themeColor="text1"/>
        </w:rPr>
        <w:t xml:space="preserve"> 3-5 </w:t>
      </w:r>
      <w:proofErr w:type="spellStart"/>
      <w:r>
        <w:rPr>
          <w:rFonts w:cstheme="minorHAnsi"/>
          <w:color w:val="000000" w:themeColor="text1"/>
        </w:rPr>
        <w:t>CSR</w:t>
      </w:r>
      <w:proofErr w:type="spellEnd"/>
      <w:r>
        <w:rPr>
          <w:rFonts w:cstheme="minorHAnsi"/>
          <w:color w:val="000000" w:themeColor="text1"/>
        </w:rPr>
        <w:t xml:space="preserve"> inriktade sponsor- partnerskap där partner är hållbarhetssponsor till klubbens arbete med hållbarhet och återbruk. Sponsorn syns i all kommunikation ut till medlem om </w:t>
      </w:r>
      <w:proofErr w:type="spellStart"/>
      <w:r>
        <w:rPr>
          <w:rFonts w:cstheme="minorHAnsi"/>
          <w:color w:val="000000" w:themeColor="text1"/>
        </w:rPr>
        <w:t>Uzit</w:t>
      </w:r>
      <w:proofErr w:type="spellEnd"/>
      <w:r>
        <w:rPr>
          <w:rFonts w:cstheme="minorHAnsi"/>
          <w:color w:val="000000" w:themeColor="text1"/>
        </w:rPr>
        <w:t xml:space="preserve"> som klubben skickar ut och har annonsplats i </w:t>
      </w:r>
      <w:proofErr w:type="spellStart"/>
      <w:r>
        <w:rPr>
          <w:rFonts w:cstheme="minorHAnsi"/>
          <w:color w:val="000000" w:themeColor="text1"/>
        </w:rPr>
        <w:t>appen</w:t>
      </w:r>
      <w:proofErr w:type="spellEnd"/>
      <w:r>
        <w:rPr>
          <w:rFonts w:cstheme="minorHAnsi"/>
          <w:color w:val="000000" w:themeColor="text1"/>
        </w:rPr>
        <w:t xml:space="preserve"> mellan radannonserna. Säljer klubben själv in detta för </w:t>
      </w:r>
      <w:proofErr w:type="gramStart"/>
      <w:r>
        <w:rPr>
          <w:rFonts w:cstheme="minorHAnsi"/>
          <w:color w:val="000000" w:themeColor="text1"/>
        </w:rPr>
        <w:t>12.000</w:t>
      </w:r>
      <w:proofErr w:type="gramEnd"/>
      <w:r>
        <w:rPr>
          <w:rFonts w:cstheme="minorHAnsi"/>
          <w:color w:val="000000" w:themeColor="text1"/>
        </w:rPr>
        <w:t xml:space="preserve"> kr / år så delar klubb &amp; </w:t>
      </w:r>
      <w:proofErr w:type="spellStart"/>
      <w:r>
        <w:rPr>
          <w:rFonts w:cstheme="minorHAnsi"/>
          <w:color w:val="000000" w:themeColor="text1"/>
        </w:rPr>
        <w:t>Uzit</w:t>
      </w:r>
      <w:proofErr w:type="spellEnd"/>
      <w:r>
        <w:rPr>
          <w:rFonts w:cstheme="minorHAnsi"/>
          <w:color w:val="000000" w:themeColor="text1"/>
        </w:rPr>
        <w:t xml:space="preserve"> på intäkt 50/50. Vill föreningen ha hjälp med </w:t>
      </w:r>
      <w:proofErr w:type="spellStart"/>
      <w:r>
        <w:rPr>
          <w:rFonts w:cstheme="minorHAnsi"/>
          <w:color w:val="000000" w:themeColor="text1"/>
        </w:rPr>
        <w:t>insälj</w:t>
      </w:r>
      <w:proofErr w:type="spellEnd"/>
      <w:r>
        <w:rPr>
          <w:rFonts w:cstheme="minorHAnsi"/>
          <w:color w:val="000000" w:themeColor="text1"/>
        </w:rPr>
        <w:t xml:space="preserve"> så delas intäkt 80% till </w:t>
      </w:r>
      <w:proofErr w:type="spellStart"/>
      <w:r>
        <w:rPr>
          <w:rFonts w:cstheme="minorHAnsi"/>
          <w:color w:val="000000" w:themeColor="text1"/>
        </w:rPr>
        <w:t>Uzit</w:t>
      </w:r>
      <w:proofErr w:type="spellEnd"/>
      <w:r>
        <w:rPr>
          <w:rFonts w:cstheme="minorHAnsi"/>
          <w:color w:val="000000" w:themeColor="text1"/>
        </w:rPr>
        <w:t xml:space="preserve"> och 20% till föreningen. Förening fakturerar partner och </w:t>
      </w:r>
      <w:proofErr w:type="spellStart"/>
      <w:r>
        <w:rPr>
          <w:rFonts w:cstheme="minorHAnsi"/>
          <w:color w:val="000000" w:themeColor="text1"/>
        </w:rPr>
        <w:t>Uzit</w:t>
      </w:r>
      <w:proofErr w:type="spellEnd"/>
      <w:r>
        <w:rPr>
          <w:rFonts w:cstheme="minorHAnsi"/>
          <w:color w:val="000000" w:themeColor="text1"/>
        </w:rPr>
        <w:t xml:space="preserve"> fakturerar klubb med </w:t>
      </w:r>
      <w:r w:rsidR="00984BFA">
        <w:rPr>
          <w:rFonts w:cstheme="minorHAnsi"/>
          <w:color w:val="000000" w:themeColor="text1"/>
        </w:rPr>
        <w:t xml:space="preserve">60 </w:t>
      </w:r>
      <w:r>
        <w:rPr>
          <w:rFonts w:cstheme="minorHAnsi"/>
          <w:color w:val="000000" w:themeColor="text1"/>
        </w:rPr>
        <w:t xml:space="preserve">dagar.  </w:t>
      </w:r>
      <w:r w:rsidR="00F07C51" w:rsidRPr="001E28F1">
        <w:rPr>
          <w:rFonts w:cstheme="minorHAnsi"/>
        </w:rPr>
        <w:br/>
      </w:r>
    </w:p>
    <w:p w14:paraId="7F944055" w14:textId="77777777" w:rsidR="00F07C51" w:rsidRPr="00F07C51" w:rsidRDefault="00CD457B" w:rsidP="00F00252">
      <w:pPr>
        <w:pStyle w:val="Liststycke"/>
        <w:numPr>
          <w:ilvl w:val="1"/>
          <w:numId w:val="6"/>
        </w:numPr>
        <w:ind w:left="709" w:hanging="709"/>
        <w:rPr>
          <w:rFonts w:eastAsia="Times New Roman" w:cstheme="minorHAnsi"/>
        </w:rPr>
      </w:pPr>
      <w:r w:rsidRPr="00F07C51">
        <w:rPr>
          <w:rFonts w:cstheme="minorHAnsi"/>
        </w:rPr>
        <w:t xml:space="preserve">Vidareutveckling och uppgradering av Tjänsten sker kontinuerligt. </w:t>
      </w:r>
      <w:r w:rsidR="006F1C8C" w:rsidRPr="00F07C51">
        <w:rPr>
          <w:rFonts w:cstheme="minorHAnsi"/>
        </w:rPr>
        <w:t>Föreningen är medveten om att Tjänsten och dess innehåll när som helst kan ändras och justeras.</w:t>
      </w:r>
      <w:r w:rsidR="00F07C51">
        <w:rPr>
          <w:rFonts w:cstheme="minorHAnsi"/>
        </w:rPr>
        <w:br/>
      </w:r>
    </w:p>
    <w:p w14:paraId="3FB29665" w14:textId="0ECB3111" w:rsidR="00F07C51" w:rsidRPr="00013F89" w:rsidRDefault="00F00252" w:rsidP="00F07C51">
      <w:pPr>
        <w:pStyle w:val="Liststycke"/>
        <w:numPr>
          <w:ilvl w:val="0"/>
          <w:numId w:val="6"/>
        </w:numPr>
        <w:ind w:left="709" w:hanging="709"/>
        <w:rPr>
          <w:rFonts w:eastAsia="Times New Roman" w:cstheme="minorHAnsi"/>
          <w:b/>
          <w:bCs/>
        </w:rPr>
      </w:pPr>
      <w:r w:rsidRPr="00013F89">
        <w:rPr>
          <w:rFonts w:cstheme="minorHAnsi"/>
          <w:b/>
          <w:bCs/>
        </w:rPr>
        <w:t>PARTERNAS</w:t>
      </w:r>
      <w:r w:rsidR="002E5409" w:rsidRPr="00013F89">
        <w:rPr>
          <w:rFonts w:cstheme="minorHAnsi"/>
          <w:b/>
          <w:bCs/>
        </w:rPr>
        <w:t xml:space="preserve"> STÄLLNING</w:t>
      </w:r>
      <w:r w:rsidR="00F07C51" w:rsidRPr="00013F89">
        <w:rPr>
          <w:rFonts w:cstheme="minorHAnsi"/>
          <w:b/>
          <w:bCs/>
        </w:rPr>
        <w:br/>
      </w:r>
    </w:p>
    <w:p w14:paraId="40E0CBD4" w14:textId="2BB89C4A" w:rsidR="00013F89" w:rsidRPr="00013F89" w:rsidRDefault="004F201E" w:rsidP="00F00252">
      <w:pPr>
        <w:pStyle w:val="Liststycke"/>
        <w:numPr>
          <w:ilvl w:val="1"/>
          <w:numId w:val="6"/>
        </w:numPr>
        <w:ind w:left="709" w:hanging="709"/>
        <w:rPr>
          <w:rFonts w:eastAsia="Times New Roman" w:cstheme="minorHAnsi"/>
        </w:rPr>
      </w:pPr>
      <w:proofErr w:type="spellStart"/>
      <w:r w:rsidRPr="00F07C51">
        <w:rPr>
          <w:rFonts w:cstheme="minorHAnsi"/>
        </w:rPr>
        <w:t>Uzit</w:t>
      </w:r>
      <w:proofErr w:type="spellEnd"/>
      <w:r w:rsidRPr="00F07C51">
        <w:rPr>
          <w:rFonts w:cstheme="minorHAnsi"/>
        </w:rPr>
        <w:t xml:space="preserve"> </w:t>
      </w:r>
      <w:r w:rsidR="00FF7E22">
        <w:rPr>
          <w:rFonts w:cstheme="minorHAnsi"/>
        </w:rPr>
        <w:t xml:space="preserve">Sverige </w:t>
      </w:r>
      <w:r w:rsidRPr="00F07C51">
        <w:rPr>
          <w:rFonts w:cstheme="minorHAnsi"/>
        </w:rPr>
        <w:t xml:space="preserve">tillämpar särskilda användarvillkor som reglerar </w:t>
      </w:r>
      <w:r w:rsidR="00F00252" w:rsidRPr="00F07C51">
        <w:rPr>
          <w:rFonts w:cstheme="minorHAnsi"/>
        </w:rPr>
        <w:t>Föreningens medlemmar</w:t>
      </w:r>
      <w:r w:rsidRPr="00F07C51">
        <w:rPr>
          <w:rFonts w:cstheme="minorHAnsi"/>
        </w:rPr>
        <w:t>s nyttjande av Tjänste</w:t>
      </w:r>
      <w:r w:rsidR="00E72BD9" w:rsidRPr="00F07C51">
        <w:rPr>
          <w:rFonts w:cstheme="minorHAnsi"/>
        </w:rPr>
        <w:t xml:space="preserve">n </w:t>
      </w:r>
      <w:r w:rsidRPr="00F07C51">
        <w:rPr>
          <w:rFonts w:cstheme="minorHAnsi"/>
        </w:rPr>
        <w:t xml:space="preserve">och som måste accepteras i samband med att medlemmen </w:t>
      </w:r>
      <w:proofErr w:type="spellStart"/>
      <w:r w:rsidR="00585500">
        <w:rPr>
          <w:rFonts w:cstheme="minorHAnsi"/>
        </w:rPr>
        <w:t>registerar</w:t>
      </w:r>
      <w:proofErr w:type="spellEnd"/>
      <w:r w:rsidR="00E72BD9" w:rsidRPr="00F07C51">
        <w:rPr>
          <w:rFonts w:cstheme="minorHAnsi"/>
        </w:rPr>
        <w:t xml:space="preserve"> </w:t>
      </w:r>
      <w:r w:rsidRPr="00F07C51">
        <w:rPr>
          <w:rFonts w:cstheme="minorHAnsi"/>
        </w:rPr>
        <w:t xml:space="preserve">ett </w:t>
      </w:r>
      <w:r w:rsidR="00585500">
        <w:rPr>
          <w:rFonts w:cstheme="minorHAnsi"/>
        </w:rPr>
        <w:t>konto</w:t>
      </w:r>
      <w:r w:rsidR="001E28F1">
        <w:rPr>
          <w:rFonts w:cstheme="minorHAnsi"/>
        </w:rPr>
        <w:t xml:space="preserve"> gratis.</w:t>
      </w:r>
      <w:r w:rsidRPr="00F07C51">
        <w:rPr>
          <w:rFonts w:cstheme="minorHAnsi"/>
        </w:rPr>
        <w:t xml:space="preserve"> </w:t>
      </w:r>
      <w:proofErr w:type="spellStart"/>
      <w:r w:rsidR="006F1C8C" w:rsidRPr="00F07C51">
        <w:rPr>
          <w:rFonts w:cstheme="minorHAnsi"/>
        </w:rPr>
        <w:t>Uzit</w:t>
      </w:r>
      <w:proofErr w:type="spellEnd"/>
      <w:r w:rsidR="006F1C8C" w:rsidRPr="00F07C51">
        <w:rPr>
          <w:rFonts w:cstheme="minorHAnsi"/>
        </w:rPr>
        <w:t xml:space="preserve"> </w:t>
      </w:r>
      <w:r w:rsidR="00FF7E22">
        <w:rPr>
          <w:rFonts w:cstheme="minorHAnsi"/>
        </w:rPr>
        <w:t xml:space="preserve">Sverige </w:t>
      </w:r>
      <w:r w:rsidR="006F1C8C" w:rsidRPr="00F07C51">
        <w:rPr>
          <w:rFonts w:cstheme="minorHAnsi"/>
        </w:rPr>
        <w:t xml:space="preserve">äger rätt att träffa sådant avtal direkt med Föreningens medlem. </w:t>
      </w:r>
      <w:r w:rsidRPr="00F07C51">
        <w:rPr>
          <w:rFonts w:cstheme="minorHAnsi"/>
        </w:rPr>
        <w:t xml:space="preserve">Det avtal som därvid träffas berör enbart avtalsförhållandet mellan </w:t>
      </w:r>
      <w:proofErr w:type="spellStart"/>
      <w:r w:rsidRPr="00F07C51">
        <w:rPr>
          <w:rFonts w:cstheme="minorHAnsi"/>
        </w:rPr>
        <w:t>Uzit</w:t>
      </w:r>
      <w:proofErr w:type="spellEnd"/>
      <w:r w:rsidRPr="00F07C51">
        <w:rPr>
          <w:rFonts w:cstheme="minorHAnsi"/>
        </w:rPr>
        <w:t xml:space="preserve"> Sverige och den enskilde medlemmen.</w:t>
      </w:r>
      <w:r w:rsidR="00013F89">
        <w:rPr>
          <w:rFonts w:cstheme="minorHAnsi"/>
        </w:rPr>
        <w:br/>
      </w:r>
    </w:p>
    <w:p w14:paraId="3BA4EAAE" w14:textId="3DB10525" w:rsidR="00013F89" w:rsidRPr="00013F89" w:rsidRDefault="002E5409" w:rsidP="00EE3F6C">
      <w:pPr>
        <w:pStyle w:val="Liststycke"/>
        <w:numPr>
          <w:ilvl w:val="1"/>
          <w:numId w:val="6"/>
        </w:numPr>
        <w:ind w:left="709" w:hanging="709"/>
        <w:rPr>
          <w:rFonts w:eastAsia="Times New Roman" w:cstheme="minorHAnsi"/>
        </w:rPr>
      </w:pPr>
      <w:proofErr w:type="spellStart"/>
      <w:r w:rsidRPr="00013F89">
        <w:rPr>
          <w:rFonts w:cstheme="minorHAnsi"/>
        </w:rPr>
        <w:t>Uzit</w:t>
      </w:r>
      <w:proofErr w:type="spellEnd"/>
      <w:r w:rsidRPr="00013F89">
        <w:rPr>
          <w:rFonts w:cstheme="minorHAnsi"/>
        </w:rPr>
        <w:t xml:space="preserve"> Sverige och Föreningens avtalsrelation regleras i sin helhet av detta Avtal. </w:t>
      </w:r>
      <w:r w:rsidR="00F00252" w:rsidRPr="00013F89">
        <w:rPr>
          <w:rFonts w:cstheme="minorHAnsi"/>
        </w:rPr>
        <w:t xml:space="preserve">Ingenting i </w:t>
      </w:r>
      <w:r w:rsidR="004F201E" w:rsidRPr="00013F89">
        <w:rPr>
          <w:rFonts w:cstheme="minorHAnsi"/>
        </w:rPr>
        <w:t xml:space="preserve">detta </w:t>
      </w:r>
      <w:r w:rsidR="00F00252" w:rsidRPr="00013F89">
        <w:rPr>
          <w:rFonts w:cstheme="minorHAnsi"/>
        </w:rPr>
        <w:t>Avtal innebär att ett kompanjonskap, arbetstagarförhållande eller agentförhållande har kommit till stånd. Ingen av Parterna har rätt att i något avseende företräda, agera på uppdrag av eller rättsligt binda den andra Parten utan dennes godkännande</w:t>
      </w:r>
      <w:r w:rsidR="00E72BD9" w:rsidRPr="00013F89">
        <w:rPr>
          <w:rFonts w:cstheme="minorHAnsi"/>
        </w:rPr>
        <w:t>.</w:t>
      </w:r>
      <w:r w:rsidR="00013F89">
        <w:rPr>
          <w:rFonts w:cstheme="minorHAnsi"/>
        </w:rPr>
        <w:br/>
      </w:r>
    </w:p>
    <w:p w14:paraId="3A13A116" w14:textId="77777777" w:rsidR="003A758C" w:rsidRPr="003A758C" w:rsidRDefault="00C23E1F" w:rsidP="003A758C">
      <w:pPr>
        <w:pStyle w:val="Liststycke"/>
        <w:numPr>
          <w:ilvl w:val="0"/>
          <w:numId w:val="6"/>
        </w:numPr>
        <w:ind w:left="709" w:hanging="709"/>
        <w:rPr>
          <w:rFonts w:eastAsia="Times New Roman" w:cstheme="minorHAnsi"/>
          <w:b/>
          <w:bCs/>
        </w:rPr>
      </w:pPr>
      <w:r w:rsidRPr="003A758C">
        <w:rPr>
          <w:rFonts w:cstheme="minorHAnsi"/>
          <w:b/>
          <w:bCs/>
        </w:rPr>
        <w:t>MARKNADSFÖRING AV TJÄNSTE</w:t>
      </w:r>
      <w:r w:rsidR="00013F89" w:rsidRPr="003A758C">
        <w:rPr>
          <w:rFonts w:cstheme="minorHAnsi"/>
          <w:b/>
          <w:bCs/>
        </w:rPr>
        <w:t>N</w:t>
      </w:r>
      <w:r w:rsidR="00013F89" w:rsidRPr="003A758C">
        <w:rPr>
          <w:rFonts w:cstheme="minorHAnsi"/>
          <w:b/>
          <w:bCs/>
        </w:rPr>
        <w:br/>
      </w:r>
    </w:p>
    <w:p w14:paraId="58D333B3" w14:textId="12D34CFC" w:rsidR="00013F89" w:rsidRPr="003A758C" w:rsidRDefault="00317F02" w:rsidP="005B49DF">
      <w:pPr>
        <w:pStyle w:val="Liststycke"/>
        <w:numPr>
          <w:ilvl w:val="1"/>
          <w:numId w:val="6"/>
        </w:numPr>
        <w:ind w:left="709" w:hanging="709"/>
        <w:rPr>
          <w:rFonts w:eastAsia="Times New Roman" w:cstheme="minorHAnsi"/>
        </w:rPr>
      </w:pPr>
      <w:proofErr w:type="spellStart"/>
      <w:r w:rsidRPr="003A758C">
        <w:rPr>
          <w:rFonts w:cstheme="minorHAnsi"/>
        </w:rPr>
        <w:t>Uzit</w:t>
      </w:r>
      <w:proofErr w:type="spellEnd"/>
      <w:r w:rsidRPr="003A758C">
        <w:rPr>
          <w:rFonts w:cstheme="minorHAnsi"/>
        </w:rPr>
        <w:t xml:space="preserve"> </w:t>
      </w:r>
      <w:r w:rsidR="00013F89" w:rsidRPr="003A758C">
        <w:rPr>
          <w:rFonts w:cstheme="minorHAnsi"/>
        </w:rPr>
        <w:t xml:space="preserve">Sveriges </w:t>
      </w:r>
      <w:r w:rsidRPr="003A758C">
        <w:rPr>
          <w:rFonts w:cstheme="minorHAnsi"/>
        </w:rPr>
        <w:t>markn</w:t>
      </w:r>
      <w:r w:rsidR="007F0FFC" w:rsidRPr="003A758C">
        <w:rPr>
          <w:rFonts w:cstheme="minorHAnsi"/>
        </w:rPr>
        <w:t>a</w:t>
      </w:r>
      <w:r w:rsidRPr="003A758C">
        <w:rPr>
          <w:rFonts w:cstheme="minorHAnsi"/>
        </w:rPr>
        <w:t>dsföringsmaterial rörande Tjänsten</w:t>
      </w:r>
      <w:r w:rsidR="0048566E" w:rsidRPr="003A758C">
        <w:rPr>
          <w:rFonts w:cstheme="minorHAnsi"/>
        </w:rPr>
        <w:t xml:space="preserve"> </w:t>
      </w:r>
      <w:r w:rsidRPr="003A758C">
        <w:rPr>
          <w:rFonts w:cstheme="minorHAnsi"/>
        </w:rPr>
        <w:t xml:space="preserve">finns tillgängligt på </w:t>
      </w:r>
      <w:proofErr w:type="spellStart"/>
      <w:r w:rsidRPr="003A758C">
        <w:rPr>
          <w:rFonts w:cstheme="minorHAnsi"/>
        </w:rPr>
        <w:t>Uzit</w:t>
      </w:r>
      <w:proofErr w:type="spellEnd"/>
      <w:r w:rsidRPr="003A758C">
        <w:rPr>
          <w:rFonts w:cstheme="minorHAnsi"/>
        </w:rPr>
        <w:t xml:space="preserve"> Sveriges webbplats och omfatta</w:t>
      </w:r>
      <w:r w:rsidR="00013F89" w:rsidRPr="003A758C">
        <w:rPr>
          <w:rFonts w:cstheme="minorHAnsi"/>
        </w:rPr>
        <w:t>r</w:t>
      </w:r>
      <w:r w:rsidRPr="003A758C">
        <w:rPr>
          <w:rFonts w:cstheme="minorHAnsi"/>
        </w:rPr>
        <w:t xml:space="preserve"> </w:t>
      </w:r>
      <w:r w:rsidR="00FA3A30" w:rsidRPr="003A758C">
        <w:rPr>
          <w:rFonts w:eastAsia="Times New Roman" w:cstheme="minorHAnsi"/>
        </w:rPr>
        <w:t>alla marknadsföringskanaler och alla format som Föreningen har behov av.</w:t>
      </w:r>
      <w:r w:rsidR="007F0FFC" w:rsidRPr="003A758C">
        <w:rPr>
          <w:rFonts w:eastAsia="Times New Roman" w:cstheme="minorHAnsi"/>
        </w:rPr>
        <w:t xml:space="preserve"> </w:t>
      </w:r>
      <w:r w:rsidR="00FA3A30" w:rsidRPr="003A758C">
        <w:rPr>
          <w:rFonts w:eastAsia="Times New Roman" w:cstheme="minorHAnsi"/>
        </w:rPr>
        <w:t>Markn</w:t>
      </w:r>
      <w:r w:rsidR="00013F89" w:rsidRPr="003A758C">
        <w:rPr>
          <w:rFonts w:eastAsia="Times New Roman" w:cstheme="minorHAnsi"/>
        </w:rPr>
        <w:t>a</w:t>
      </w:r>
      <w:r w:rsidR="00FA3A30" w:rsidRPr="003A758C">
        <w:rPr>
          <w:rFonts w:eastAsia="Times New Roman" w:cstheme="minorHAnsi"/>
        </w:rPr>
        <w:t xml:space="preserve">dsföringsmaterialet är tillgängligt kostnadsfritt för Föreningen och </w:t>
      </w:r>
      <w:r w:rsidR="00C23E1F" w:rsidRPr="003A758C">
        <w:rPr>
          <w:rFonts w:cstheme="minorHAnsi"/>
        </w:rPr>
        <w:t>Föreningen äger fritt förfoga över allt marknadsföringsmaterial rörande</w:t>
      </w:r>
      <w:r w:rsidR="00FA3A30" w:rsidRPr="003A758C">
        <w:rPr>
          <w:rFonts w:cstheme="minorHAnsi"/>
        </w:rPr>
        <w:t xml:space="preserve"> Tjänsten</w:t>
      </w:r>
      <w:r w:rsidR="00C23E1F" w:rsidRPr="003A758C">
        <w:rPr>
          <w:rFonts w:cstheme="minorHAnsi"/>
        </w:rPr>
        <w:t>.</w:t>
      </w:r>
      <w:r w:rsidR="003A758C" w:rsidRPr="003A758C">
        <w:rPr>
          <w:rFonts w:cstheme="minorHAnsi"/>
        </w:rPr>
        <w:t xml:space="preserve"> </w:t>
      </w:r>
      <w:proofErr w:type="spellStart"/>
      <w:r w:rsidR="003A758C" w:rsidRPr="003A758C">
        <w:rPr>
          <w:rFonts w:cstheme="minorHAnsi"/>
        </w:rPr>
        <w:t>Uzit</w:t>
      </w:r>
      <w:proofErr w:type="spellEnd"/>
      <w:r w:rsidR="003A758C" w:rsidRPr="003A758C">
        <w:rPr>
          <w:rFonts w:cstheme="minorHAnsi"/>
        </w:rPr>
        <w:t xml:space="preserve"> </w:t>
      </w:r>
      <w:r w:rsidR="008232A7">
        <w:rPr>
          <w:rFonts w:cstheme="minorHAnsi"/>
        </w:rPr>
        <w:t xml:space="preserve">Sverige </w:t>
      </w:r>
      <w:r w:rsidR="003A758C" w:rsidRPr="003A758C">
        <w:rPr>
          <w:rFonts w:cstheme="minorHAnsi"/>
        </w:rPr>
        <w:t xml:space="preserve">äger rätt att när som revidera, utveckla eller på annat sätt genomföra ändringar av marknadsföringsmaterialet. </w:t>
      </w:r>
      <w:proofErr w:type="spellStart"/>
      <w:r w:rsidR="003A758C" w:rsidRPr="003A758C">
        <w:rPr>
          <w:rFonts w:cstheme="minorHAnsi"/>
        </w:rPr>
        <w:t>Uzit</w:t>
      </w:r>
      <w:proofErr w:type="spellEnd"/>
      <w:r w:rsidR="003A758C" w:rsidRPr="003A758C">
        <w:rPr>
          <w:rFonts w:cstheme="minorHAnsi"/>
        </w:rPr>
        <w:t xml:space="preserve"> </w:t>
      </w:r>
      <w:r w:rsidR="008232A7">
        <w:rPr>
          <w:rFonts w:cstheme="minorHAnsi"/>
        </w:rPr>
        <w:t xml:space="preserve">Sverige </w:t>
      </w:r>
      <w:r w:rsidR="003A758C" w:rsidRPr="003A758C">
        <w:rPr>
          <w:rFonts w:cstheme="minorHAnsi"/>
        </w:rPr>
        <w:t xml:space="preserve">erbjuder Föreningen och dess representanter kostnadsfri utbildning rörande Tjänsten. </w:t>
      </w:r>
      <w:r w:rsidR="003A758C">
        <w:rPr>
          <w:rFonts w:cstheme="minorHAnsi"/>
        </w:rPr>
        <w:br/>
      </w:r>
    </w:p>
    <w:p w14:paraId="0E68FF01" w14:textId="77777777" w:rsidR="001920C9" w:rsidRPr="001920C9" w:rsidRDefault="00DE1CC2" w:rsidP="00EE3F6C">
      <w:pPr>
        <w:pStyle w:val="Liststycke"/>
        <w:numPr>
          <w:ilvl w:val="1"/>
          <w:numId w:val="6"/>
        </w:numPr>
        <w:ind w:left="709" w:hanging="709"/>
        <w:rPr>
          <w:rFonts w:eastAsia="Times New Roman" w:cstheme="minorHAnsi"/>
        </w:rPr>
      </w:pPr>
      <w:r w:rsidRPr="00013F89">
        <w:rPr>
          <w:rFonts w:cstheme="minorHAnsi"/>
        </w:rPr>
        <w:t xml:space="preserve">Marknadsföring av Tjänsten och beslut om lämpliga marknadsföringsåtgärder riktade till Föreningens medlemmar sker i samråd mellan Parterna. Föreningen bestämmer dock själv i vilken omfattning och i vilka kanaler Tjänsten marknadsförs till Föreningens </w:t>
      </w:r>
      <w:r w:rsidR="007F0FFC" w:rsidRPr="00013F89">
        <w:rPr>
          <w:rFonts w:cstheme="minorHAnsi"/>
        </w:rPr>
        <w:t xml:space="preserve">medlemmar. </w:t>
      </w:r>
      <w:r w:rsidR="00984872" w:rsidRPr="00013F89">
        <w:rPr>
          <w:rFonts w:cstheme="minorHAnsi"/>
        </w:rPr>
        <w:t xml:space="preserve">All marknadsföring riktad mot Föreningens medlemmar, såsom erbjudande, påminnelser, </w:t>
      </w:r>
      <w:r w:rsidR="00984872" w:rsidRPr="00013F89">
        <w:rPr>
          <w:rFonts w:cstheme="minorHAnsi"/>
        </w:rPr>
        <w:lastRenderedPageBreak/>
        <w:t xml:space="preserve">reklam, </w:t>
      </w:r>
      <w:proofErr w:type="gramStart"/>
      <w:r w:rsidR="008232A7" w:rsidRPr="00013F89">
        <w:rPr>
          <w:rFonts w:cstheme="minorHAnsi"/>
        </w:rPr>
        <w:t>etc.</w:t>
      </w:r>
      <w:proofErr w:type="gramEnd"/>
      <w:r w:rsidR="00984872" w:rsidRPr="00013F89">
        <w:rPr>
          <w:rFonts w:cstheme="minorHAnsi"/>
        </w:rPr>
        <w:t xml:space="preserve"> ske</w:t>
      </w:r>
      <w:r w:rsidR="007F0FFC" w:rsidRPr="00013F89">
        <w:rPr>
          <w:rFonts w:cstheme="minorHAnsi"/>
        </w:rPr>
        <w:t>r</w:t>
      </w:r>
      <w:r w:rsidR="00984872" w:rsidRPr="00013F89">
        <w:rPr>
          <w:rFonts w:cstheme="minorHAnsi"/>
        </w:rPr>
        <w:t xml:space="preserve"> </w:t>
      </w:r>
      <w:r w:rsidRPr="00013F89">
        <w:rPr>
          <w:rFonts w:cstheme="minorHAnsi"/>
        </w:rPr>
        <w:t xml:space="preserve">således </w:t>
      </w:r>
      <w:r w:rsidR="00984872" w:rsidRPr="00013F89">
        <w:rPr>
          <w:rFonts w:cstheme="minorHAnsi"/>
        </w:rPr>
        <w:t>från Föreningen</w:t>
      </w:r>
      <w:r w:rsidRPr="00013F89">
        <w:rPr>
          <w:rFonts w:cstheme="minorHAnsi"/>
        </w:rPr>
        <w:t xml:space="preserve"> och </w:t>
      </w:r>
      <w:proofErr w:type="spellStart"/>
      <w:r w:rsidR="00984872" w:rsidRPr="00013F89">
        <w:rPr>
          <w:rFonts w:cstheme="minorHAnsi"/>
        </w:rPr>
        <w:t>Uzit</w:t>
      </w:r>
      <w:proofErr w:type="spellEnd"/>
      <w:r w:rsidR="00984872" w:rsidRPr="00013F89">
        <w:rPr>
          <w:rFonts w:cstheme="minorHAnsi"/>
        </w:rPr>
        <w:t xml:space="preserve"> </w:t>
      </w:r>
      <w:r w:rsidRPr="00013F89">
        <w:rPr>
          <w:rFonts w:cstheme="minorHAnsi"/>
        </w:rPr>
        <w:t xml:space="preserve">Sverige </w:t>
      </w:r>
      <w:r w:rsidR="00984872" w:rsidRPr="00013F89">
        <w:rPr>
          <w:rFonts w:cstheme="minorHAnsi"/>
        </w:rPr>
        <w:t>äger inte rätt att marknadsföra Tjänsten direkt till Föreningens medlemmar</w:t>
      </w:r>
      <w:r w:rsidRPr="00013F89">
        <w:rPr>
          <w:rFonts w:cstheme="minorHAnsi"/>
        </w:rPr>
        <w:t>.</w:t>
      </w:r>
    </w:p>
    <w:p w14:paraId="463583E3" w14:textId="77777777" w:rsidR="00BB372D" w:rsidRDefault="00BB372D" w:rsidP="00BB372D">
      <w:pPr>
        <w:pStyle w:val="Liststycke"/>
        <w:ind w:left="709"/>
        <w:rPr>
          <w:rFonts w:cstheme="minorHAnsi"/>
        </w:rPr>
      </w:pPr>
    </w:p>
    <w:p w14:paraId="3DDFE139" w14:textId="0A4CFA93" w:rsidR="003A758C" w:rsidRPr="003A758C" w:rsidRDefault="003A758C" w:rsidP="00BB372D">
      <w:pPr>
        <w:pStyle w:val="Liststycke"/>
        <w:ind w:left="709"/>
        <w:rPr>
          <w:rFonts w:eastAsia="Times New Roman" w:cstheme="minorHAnsi"/>
        </w:rPr>
      </w:pPr>
      <w:r>
        <w:rPr>
          <w:rFonts w:cstheme="minorHAnsi"/>
        </w:rPr>
        <w:br/>
      </w:r>
    </w:p>
    <w:p w14:paraId="69EA05B9" w14:textId="77777777" w:rsidR="003A758C" w:rsidRPr="00BC1134" w:rsidRDefault="00466425" w:rsidP="004F26F7">
      <w:pPr>
        <w:pStyle w:val="Liststycke"/>
        <w:numPr>
          <w:ilvl w:val="0"/>
          <w:numId w:val="6"/>
        </w:numPr>
        <w:ind w:left="709" w:hanging="709"/>
        <w:rPr>
          <w:rFonts w:eastAsia="Times New Roman" w:cstheme="minorHAnsi"/>
          <w:b/>
          <w:bCs/>
        </w:rPr>
      </w:pPr>
      <w:r w:rsidRPr="00BC1134">
        <w:rPr>
          <w:rFonts w:cstheme="minorHAnsi"/>
          <w:b/>
          <w:bCs/>
        </w:rPr>
        <w:t xml:space="preserve">INFORMATIONSUTBYTE OCH </w:t>
      </w:r>
      <w:r w:rsidR="00984872" w:rsidRPr="00BC1134">
        <w:rPr>
          <w:rFonts w:cstheme="minorHAnsi"/>
          <w:b/>
          <w:bCs/>
        </w:rPr>
        <w:t xml:space="preserve">RAPPORTERING </w:t>
      </w:r>
      <w:r w:rsidR="003A758C" w:rsidRPr="00BC1134">
        <w:rPr>
          <w:rFonts w:cstheme="minorHAnsi"/>
          <w:b/>
          <w:bCs/>
        </w:rPr>
        <w:br/>
      </w:r>
    </w:p>
    <w:p w14:paraId="1BD54E27" w14:textId="47C5418D" w:rsidR="00B8102A" w:rsidRPr="00B8102A" w:rsidRDefault="004F26F7" w:rsidP="00EE3F6C">
      <w:pPr>
        <w:pStyle w:val="Liststycke"/>
        <w:numPr>
          <w:ilvl w:val="1"/>
          <w:numId w:val="6"/>
        </w:numPr>
        <w:ind w:left="709" w:hanging="709"/>
        <w:rPr>
          <w:rFonts w:eastAsia="Times New Roman" w:cstheme="minorHAnsi"/>
        </w:rPr>
      </w:pPr>
      <w:r w:rsidRPr="003A758C">
        <w:rPr>
          <w:rFonts w:cstheme="minorHAnsi"/>
        </w:rPr>
        <w:t xml:space="preserve">Parterna ska </w:t>
      </w:r>
      <w:r w:rsidR="00EA04E1" w:rsidRPr="003A758C">
        <w:rPr>
          <w:rFonts w:cstheme="minorHAnsi"/>
        </w:rPr>
        <w:t xml:space="preserve">under avtalstiden </w:t>
      </w:r>
      <w:r w:rsidRPr="003A758C">
        <w:rPr>
          <w:rFonts w:cstheme="minorHAnsi"/>
        </w:rPr>
        <w:t>kontinuerligt informera varandra om utveckli</w:t>
      </w:r>
      <w:r w:rsidR="00245E82" w:rsidRPr="003A758C">
        <w:rPr>
          <w:rFonts w:cstheme="minorHAnsi"/>
        </w:rPr>
        <w:t>n</w:t>
      </w:r>
      <w:r w:rsidRPr="003A758C">
        <w:rPr>
          <w:rFonts w:cstheme="minorHAnsi"/>
        </w:rPr>
        <w:t>gen av sam</w:t>
      </w:r>
      <w:r w:rsidR="00245E82" w:rsidRPr="003A758C">
        <w:rPr>
          <w:rFonts w:cstheme="minorHAnsi"/>
        </w:rPr>
        <w:t>a</w:t>
      </w:r>
      <w:r w:rsidRPr="003A758C">
        <w:rPr>
          <w:rFonts w:cstheme="minorHAnsi"/>
        </w:rPr>
        <w:t>rbetet, Tjänsten och dess nytt</w:t>
      </w:r>
      <w:r w:rsidR="00245E82" w:rsidRPr="003A758C">
        <w:rPr>
          <w:rFonts w:cstheme="minorHAnsi"/>
        </w:rPr>
        <w:t xml:space="preserve">jande </w:t>
      </w:r>
      <w:r w:rsidRPr="003A758C">
        <w:rPr>
          <w:rFonts w:cstheme="minorHAnsi"/>
        </w:rPr>
        <w:t>av Föreningens medlemmar</w:t>
      </w:r>
      <w:r w:rsidR="00245E82" w:rsidRPr="003A758C">
        <w:rPr>
          <w:rFonts w:cstheme="minorHAnsi"/>
        </w:rPr>
        <w:t>.</w:t>
      </w:r>
      <w:r w:rsidRPr="003A758C">
        <w:rPr>
          <w:rFonts w:cstheme="minorHAnsi"/>
        </w:rPr>
        <w:t xml:space="preserve"> Parterna ska </w:t>
      </w:r>
      <w:r w:rsidR="00EA04E1" w:rsidRPr="003A758C">
        <w:rPr>
          <w:rFonts w:cstheme="minorHAnsi"/>
        </w:rPr>
        <w:t xml:space="preserve">hålla varandra underrättade om </w:t>
      </w:r>
      <w:r w:rsidR="00675E64" w:rsidRPr="003A758C">
        <w:rPr>
          <w:rFonts w:cstheme="minorHAnsi"/>
        </w:rPr>
        <w:t xml:space="preserve">sina </w:t>
      </w:r>
      <w:r w:rsidR="00787116">
        <w:rPr>
          <w:rFonts w:cstheme="minorHAnsi"/>
        </w:rPr>
        <w:t>insats</w:t>
      </w:r>
      <w:r w:rsidR="006E7CC9">
        <w:rPr>
          <w:rFonts w:cstheme="minorHAnsi"/>
        </w:rPr>
        <w:t>er</w:t>
      </w:r>
      <w:r w:rsidR="00675E64" w:rsidRPr="003A758C">
        <w:rPr>
          <w:rFonts w:cstheme="minorHAnsi"/>
        </w:rPr>
        <w:t xml:space="preserve"> och marknadsförhållanden</w:t>
      </w:r>
      <w:r w:rsidR="00245E82" w:rsidRPr="003A758C">
        <w:rPr>
          <w:rFonts w:cstheme="minorHAnsi"/>
        </w:rPr>
        <w:t xml:space="preserve">. </w:t>
      </w:r>
      <w:r w:rsidR="00B8102A">
        <w:rPr>
          <w:rFonts w:cstheme="minorHAnsi"/>
        </w:rPr>
        <w:br/>
      </w:r>
    </w:p>
    <w:p w14:paraId="22F1A14D" w14:textId="7FE445FA" w:rsidR="00B8102A" w:rsidRDefault="00245E82" w:rsidP="00B6465F">
      <w:pPr>
        <w:pStyle w:val="Liststycke"/>
        <w:numPr>
          <w:ilvl w:val="1"/>
          <w:numId w:val="6"/>
        </w:numPr>
        <w:tabs>
          <w:tab w:val="left" w:pos="1276"/>
        </w:tabs>
        <w:ind w:left="709" w:hanging="709"/>
        <w:rPr>
          <w:rFonts w:cstheme="minorHAnsi"/>
        </w:rPr>
      </w:pPr>
      <w:r w:rsidRPr="00B8102A">
        <w:rPr>
          <w:rFonts w:cstheme="minorHAnsi"/>
        </w:rPr>
        <w:t xml:space="preserve">Omgående efter </w:t>
      </w:r>
      <w:proofErr w:type="spellStart"/>
      <w:r w:rsidRPr="00B8102A">
        <w:rPr>
          <w:rFonts w:cstheme="minorHAnsi"/>
        </w:rPr>
        <w:t>Avtalsdagen</w:t>
      </w:r>
      <w:proofErr w:type="spellEnd"/>
      <w:r w:rsidRPr="00B8102A">
        <w:rPr>
          <w:rFonts w:cstheme="minorHAnsi"/>
        </w:rPr>
        <w:t xml:space="preserve"> ska Föreningen tillhandahålla </w:t>
      </w:r>
      <w:proofErr w:type="spellStart"/>
      <w:r w:rsidRPr="00B8102A">
        <w:rPr>
          <w:rFonts w:cstheme="minorHAnsi"/>
        </w:rPr>
        <w:t>Uzit</w:t>
      </w:r>
      <w:proofErr w:type="spellEnd"/>
      <w:r w:rsidRPr="00B8102A">
        <w:rPr>
          <w:rFonts w:cstheme="minorHAnsi"/>
        </w:rPr>
        <w:t xml:space="preserve"> Sverige</w:t>
      </w:r>
      <w:r w:rsidR="00B8102A" w:rsidRPr="00B8102A">
        <w:rPr>
          <w:rFonts w:cstheme="minorHAnsi"/>
        </w:rPr>
        <w:t xml:space="preserve">: </w:t>
      </w:r>
      <w:r w:rsidR="00775228">
        <w:rPr>
          <w:rFonts w:cstheme="minorHAnsi"/>
        </w:rPr>
        <w:br/>
      </w:r>
      <w:r w:rsidR="00B8102A" w:rsidRPr="00B8102A">
        <w:rPr>
          <w:rFonts w:cstheme="minorHAnsi"/>
        </w:rPr>
        <w:br/>
        <w:t xml:space="preserve">(a) </w:t>
      </w:r>
      <w:r w:rsidR="00B8102A" w:rsidRPr="00B8102A">
        <w:rPr>
          <w:rFonts w:cstheme="minorHAnsi"/>
        </w:rPr>
        <w:tab/>
      </w:r>
      <w:r w:rsidR="001E28F1">
        <w:rPr>
          <w:rFonts w:cstheme="minorHAnsi"/>
          <w:color w:val="000000" w:themeColor="text1"/>
        </w:rPr>
        <w:t xml:space="preserve">Föreningens kontaktperson, </w:t>
      </w:r>
      <w:r w:rsidR="009E2528">
        <w:rPr>
          <w:rFonts w:cstheme="minorHAnsi"/>
          <w:color w:val="000000" w:themeColor="text1"/>
        </w:rPr>
        <w:t>faktura</w:t>
      </w:r>
      <w:r w:rsidR="001E28F1">
        <w:rPr>
          <w:rFonts w:cstheme="minorHAnsi"/>
          <w:color w:val="000000" w:themeColor="text1"/>
        </w:rPr>
        <w:t>adress</w:t>
      </w:r>
      <w:r w:rsidR="009E2528">
        <w:rPr>
          <w:rFonts w:cstheme="minorHAnsi"/>
          <w:color w:val="000000" w:themeColor="text1"/>
        </w:rPr>
        <w:t xml:space="preserve"> och föreningsnummer</w:t>
      </w:r>
      <w:r w:rsidR="00B8102A" w:rsidRPr="00B8102A">
        <w:rPr>
          <w:rFonts w:cstheme="minorHAnsi"/>
        </w:rPr>
        <w:br/>
      </w:r>
      <w:r w:rsidR="00775228">
        <w:rPr>
          <w:rFonts w:cstheme="minorHAnsi"/>
        </w:rPr>
        <w:br/>
      </w:r>
      <w:r w:rsidR="00B8102A" w:rsidRPr="00B8102A">
        <w:rPr>
          <w:rFonts w:cstheme="minorHAnsi"/>
        </w:rPr>
        <w:t>(b)</w:t>
      </w:r>
      <w:r w:rsidR="00B8102A" w:rsidRPr="00B8102A">
        <w:rPr>
          <w:rFonts w:cstheme="minorHAnsi"/>
        </w:rPr>
        <w:tab/>
      </w:r>
      <w:r w:rsidRPr="00B8102A">
        <w:rPr>
          <w:rFonts w:cstheme="minorHAnsi"/>
        </w:rPr>
        <w:t xml:space="preserve">Föreningens </w:t>
      </w:r>
      <w:proofErr w:type="spellStart"/>
      <w:r w:rsidRPr="00B8102A">
        <w:rPr>
          <w:rFonts w:cstheme="minorHAnsi"/>
        </w:rPr>
        <w:t>Swish</w:t>
      </w:r>
      <w:proofErr w:type="spellEnd"/>
      <w:r w:rsidRPr="00B8102A">
        <w:rPr>
          <w:rFonts w:cstheme="minorHAnsi"/>
        </w:rPr>
        <w:t xml:space="preserve"> nummer för medlemmens överföring av gåva</w:t>
      </w:r>
      <w:r w:rsidR="00B8102A" w:rsidRPr="00B8102A">
        <w:rPr>
          <w:rFonts w:cstheme="minorHAnsi"/>
        </w:rPr>
        <w:t xml:space="preserve">; och </w:t>
      </w:r>
      <w:r w:rsidR="00B8102A">
        <w:rPr>
          <w:rFonts w:cstheme="minorHAnsi"/>
        </w:rPr>
        <w:br/>
      </w:r>
      <w:r w:rsidR="00775228">
        <w:rPr>
          <w:rFonts w:cstheme="minorHAnsi"/>
        </w:rPr>
        <w:br/>
      </w:r>
      <w:r w:rsidR="00B8102A">
        <w:rPr>
          <w:rFonts w:cstheme="minorHAnsi"/>
        </w:rPr>
        <w:t xml:space="preserve">(c) </w:t>
      </w:r>
      <w:r w:rsidR="00B8102A">
        <w:rPr>
          <w:rFonts w:cstheme="minorHAnsi"/>
        </w:rPr>
        <w:tab/>
      </w:r>
      <w:r w:rsidR="001F33DB" w:rsidRPr="00B8102A">
        <w:rPr>
          <w:rFonts w:cstheme="minorHAnsi"/>
        </w:rPr>
        <w:t>Föreningens bankgiro- och</w:t>
      </w:r>
      <w:r w:rsidR="009E2528">
        <w:rPr>
          <w:rFonts w:cstheme="minorHAnsi"/>
        </w:rPr>
        <w:t>/eller</w:t>
      </w:r>
      <w:r w:rsidR="001F33DB" w:rsidRPr="00B8102A">
        <w:rPr>
          <w:rFonts w:cstheme="minorHAnsi"/>
        </w:rPr>
        <w:t xml:space="preserve"> postgironummer</w:t>
      </w:r>
      <w:r w:rsidR="00B8102A">
        <w:rPr>
          <w:rFonts w:cstheme="minorHAnsi"/>
        </w:rPr>
        <w:t xml:space="preserve">. </w:t>
      </w:r>
      <w:r w:rsidR="00B8102A">
        <w:rPr>
          <w:rFonts w:cstheme="minorHAnsi"/>
        </w:rPr>
        <w:br/>
      </w:r>
    </w:p>
    <w:p w14:paraId="074C5F65" w14:textId="40D2E69D" w:rsidR="00F555B3" w:rsidRDefault="0036500F" w:rsidP="00F555B3">
      <w:pPr>
        <w:pStyle w:val="Liststycke"/>
        <w:numPr>
          <w:ilvl w:val="1"/>
          <w:numId w:val="6"/>
        </w:numPr>
        <w:ind w:left="709" w:hanging="709"/>
        <w:rPr>
          <w:rFonts w:cstheme="minorHAnsi"/>
        </w:rPr>
      </w:pPr>
      <w:proofErr w:type="spellStart"/>
      <w:r w:rsidRPr="00B8102A">
        <w:rPr>
          <w:rFonts w:cstheme="minorHAnsi"/>
        </w:rPr>
        <w:t>Uzit</w:t>
      </w:r>
      <w:proofErr w:type="spellEnd"/>
      <w:r w:rsidRPr="00B8102A">
        <w:rPr>
          <w:rFonts w:cstheme="minorHAnsi"/>
        </w:rPr>
        <w:t xml:space="preserve"> Sverige får inte använda </w:t>
      </w:r>
      <w:r w:rsidR="009E2528">
        <w:rPr>
          <w:rFonts w:cstheme="minorHAnsi"/>
        </w:rPr>
        <w:t>någon medlems</w:t>
      </w:r>
      <w:r w:rsidR="00F006BB" w:rsidRPr="00B8102A">
        <w:rPr>
          <w:rFonts w:cstheme="minorHAnsi"/>
        </w:rPr>
        <w:t xml:space="preserve">förteckning över </w:t>
      </w:r>
      <w:r w:rsidR="00BC51F5" w:rsidRPr="00B8102A">
        <w:rPr>
          <w:rFonts w:cstheme="minorHAnsi"/>
        </w:rPr>
        <w:t xml:space="preserve">e-post </w:t>
      </w:r>
      <w:r w:rsidR="00F006BB" w:rsidRPr="00B8102A">
        <w:rPr>
          <w:rFonts w:cstheme="minorHAnsi"/>
        </w:rPr>
        <w:t xml:space="preserve">i annat syfte än att följa upp och föra statistik över i vilken omfattning Föreningens medlemmar ansluter sig till Tjänsten. Förteckningen över e-postadresser får inte användas av </w:t>
      </w:r>
      <w:proofErr w:type="spellStart"/>
      <w:r w:rsidR="00F006BB" w:rsidRPr="00B8102A">
        <w:rPr>
          <w:rFonts w:cstheme="minorHAnsi"/>
        </w:rPr>
        <w:t>Uzit</w:t>
      </w:r>
      <w:proofErr w:type="spellEnd"/>
      <w:r w:rsidR="00F006BB" w:rsidRPr="00B8102A">
        <w:rPr>
          <w:rFonts w:cstheme="minorHAnsi"/>
        </w:rPr>
        <w:t xml:space="preserve"> Sverige för att ta direktkontakt med Föreningens medlem. </w:t>
      </w:r>
      <w:proofErr w:type="spellStart"/>
      <w:r w:rsidR="00F006BB" w:rsidRPr="00B8102A">
        <w:rPr>
          <w:rFonts w:cstheme="minorHAnsi"/>
        </w:rPr>
        <w:t>Uzit</w:t>
      </w:r>
      <w:proofErr w:type="spellEnd"/>
      <w:r w:rsidR="00F006BB" w:rsidRPr="00B8102A">
        <w:rPr>
          <w:rFonts w:cstheme="minorHAnsi"/>
        </w:rPr>
        <w:t xml:space="preserve"> Sverige äger dock </w:t>
      </w:r>
      <w:r w:rsidR="009D160F">
        <w:rPr>
          <w:rFonts w:cstheme="minorHAnsi"/>
        </w:rPr>
        <w:t xml:space="preserve">rätt att ha en löpande </w:t>
      </w:r>
      <w:r w:rsidR="00F006BB" w:rsidRPr="00B8102A">
        <w:rPr>
          <w:rFonts w:cstheme="minorHAnsi"/>
        </w:rPr>
        <w:t xml:space="preserve">kontakt </w:t>
      </w:r>
      <w:r w:rsidR="009D160F">
        <w:rPr>
          <w:rFonts w:cstheme="minorHAnsi"/>
        </w:rPr>
        <w:t xml:space="preserve">med </w:t>
      </w:r>
      <w:r w:rsidR="00F006BB" w:rsidRPr="00B8102A">
        <w:rPr>
          <w:rFonts w:cstheme="minorHAnsi"/>
        </w:rPr>
        <w:t xml:space="preserve">medlem som nyttjar Tjänsten och som </w:t>
      </w:r>
      <w:proofErr w:type="spellStart"/>
      <w:r w:rsidR="00F006BB" w:rsidRPr="00B8102A">
        <w:rPr>
          <w:rFonts w:cstheme="minorHAnsi"/>
        </w:rPr>
        <w:t>Uzit</w:t>
      </w:r>
      <w:proofErr w:type="spellEnd"/>
      <w:r w:rsidR="00F006BB" w:rsidRPr="00B8102A">
        <w:rPr>
          <w:rFonts w:cstheme="minorHAnsi"/>
        </w:rPr>
        <w:t xml:space="preserve"> Sverige därmed har en avtalsrelation med. </w:t>
      </w:r>
      <w:r w:rsidR="00F555B3">
        <w:rPr>
          <w:rFonts w:cstheme="minorHAnsi"/>
        </w:rPr>
        <w:br/>
      </w:r>
    </w:p>
    <w:p w14:paraId="5248870A" w14:textId="3E7897B7" w:rsidR="00863D24" w:rsidRPr="00863D24" w:rsidRDefault="00E72BD9" w:rsidP="00EE3F6C">
      <w:pPr>
        <w:pStyle w:val="Liststycke"/>
        <w:numPr>
          <w:ilvl w:val="1"/>
          <w:numId w:val="6"/>
        </w:numPr>
        <w:ind w:left="709" w:hanging="709"/>
        <w:rPr>
          <w:rFonts w:cstheme="minorHAnsi"/>
        </w:rPr>
      </w:pPr>
      <w:proofErr w:type="spellStart"/>
      <w:r w:rsidRPr="00F555B3">
        <w:rPr>
          <w:rFonts w:cstheme="minorHAnsi"/>
        </w:rPr>
        <w:t>Uzit</w:t>
      </w:r>
      <w:proofErr w:type="spellEnd"/>
      <w:r w:rsidRPr="00F555B3">
        <w:rPr>
          <w:rFonts w:cstheme="minorHAnsi"/>
        </w:rPr>
        <w:t xml:space="preserve"> </w:t>
      </w:r>
      <w:r w:rsidR="00FF7E22">
        <w:rPr>
          <w:rFonts w:cstheme="minorHAnsi"/>
        </w:rPr>
        <w:t xml:space="preserve">Sverige </w:t>
      </w:r>
      <w:r w:rsidRPr="00F555B3">
        <w:rPr>
          <w:rFonts w:cstheme="minorHAnsi"/>
        </w:rPr>
        <w:t xml:space="preserve">ska till Föreningen rapportera </w:t>
      </w:r>
      <w:r w:rsidR="001F33DB" w:rsidRPr="00F555B3">
        <w:rPr>
          <w:rFonts w:cstheme="minorHAnsi"/>
        </w:rPr>
        <w:t xml:space="preserve">dels </w:t>
      </w:r>
      <w:r w:rsidR="00317F02" w:rsidRPr="00F555B3">
        <w:rPr>
          <w:rFonts w:cstheme="minorHAnsi"/>
        </w:rPr>
        <w:t>i vilken omfattning Förening</w:t>
      </w:r>
      <w:r w:rsidR="009D160F" w:rsidRPr="00F555B3">
        <w:rPr>
          <w:rFonts w:cstheme="minorHAnsi"/>
        </w:rPr>
        <w:t>en</w:t>
      </w:r>
      <w:r w:rsidR="00317F02" w:rsidRPr="00F555B3">
        <w:rPr>
          <w:rFonts w:cstheme="minorHAnsi"/>
        </w:rPr>
        <w:t>s</w:t>
      </w:r>
      <w:r w:rsidR="009D160F" w:rsidRPr="00F555B3">
        <w:rPr>
          <w:rFonts w:cstheme="minorHAnsi"/>
        </w:rPr>
        <w:t xml:space="preserve"> </w:t>
      </w:r>
      <w:r w:rsidR="00317F02" w:rsidRPr="00F555B3">
        <w:rPr>
          <w:rFonts w:cstheme="minorHAnsi"/>
        </w:rPr>
        <w:t xml:space="preserve">medlemmar tecknar abonnemang rörande tillgång till Tjänsten, dels i vilken omfattning </w:t>
      </w:r>
      <w:r w:rsidR="009D160F" w:rsidRPr="00F555B3">
        <w:rPr>
          <w:rFonts w:cstheme="minorHAnsi"/>
        </w:rPr>
        <w:t xml:space="preserve">Föreningens </w:t>
      </w:r>
      <w:r w:rsidR="00317F02" w:rsidRPr="00F555B3">
        <w:rPr>
          <w:rFonts w:cstheme="minorHAnsi"/>
        </w:rPr>
        <w:t xml:space="preserve">medlem nyttjar </w:t>
      </w:r>
      <w:r w:rsidR="0048566E" w:rsidRPr="00F555B3">
        <w:rPr>
          <w:rFonts w:cstheme="minorHAnsi"/>
        </w:rPr>
        <w:t xml:space="preserve">Tjänsten genom att </w:t>
      </w:r>
      <w:r w:rsidR="001F33DB" w:rsidRPr="00F555B3">
        <w:rPr>
          <w:rFonts w:cstheme="minorHAnsi"/>
        </w:rPr>
        <w:t xml:space="preserve">annonsera och sälja varor. </w:t>
      </w:r>
      <w:r w:rsidR="009E2528">
        <w:rPr>
          <w:rFonts w:cstheme="minorHAnsi"/>
          <w:color w:val="000000" w:themeColor="text1"/>
        </w:rPr>
        <w:t>Denna rapport ges förening kvartalsvis.</w:t>
      </w:r>
    </w:p>
    <w:p w14:paraId="0F3A27D2" w14:textId="6DB720FE" w:rsidR="00F555B3" w:rsidRPr="00F555B3" w:rsidRDefault="009D160F" w:rsidP="00863D24">
      <w:pPr>
        <w:pStyle w:val="Liststycke"/>
        <w:ind w:left="709"/>
        <w:rPr>
          <w:rFonts w:cstheme="minorHAnsi"/>
        </w:rPr>
      </w:pPr>
      <w:r w:rsidRPr="00F555B3">
        <w:rPr>
          <w:rFonts w:cstheme="minorHAnsi"/>
        </w:rPr>
        <w:br/>
        <w:t xml:space="preserve">(a) </w:t>
      </w:r>
      <w:r w:rsidR="00F555B3">
        <w:rPr>
          <w:rFonts w:cstheme="minorHAnsi"/>
        </w:rPr>
        <w:tab/>
      </w:r>
      <w:r w:rsidR="0062436F" w:rsidRPr="00F555B3">
        <w:rPr>
          <w:rFonts w:cstheme="minorHAnsi"/>
        </w:rPr>
        <w:t>antalet medlemmar som abonnerar på Tjänsten (nya och tappade medlemmar i</w:t>
      </w:r>
      <w:r w:rsidR="00F555B3">
        <w:rPr>
          <w:rFonts w:cstheme="minorHAnsi"/>
        </w:rPr>
        <w:br/>
      </w:r>
      <w:r w:rsidR="0062436F" w:rsidRPr="00F555B3">
        <w:rPr>
          <w:rFonts w:cstheme="minorHAnsi"/>
        </w:rPr>
        <w:t xml:space="preserve"> </w:t>
      </w:r>
      <w:r w:rsidR="00F555B3">
        <w:rPr>
          <w:rFonts w:cstheme="minorHAnsi"/>
        </w:rPr>
        <w:tab/>
      </w:r>
      <w:r w:rsidR="0062436F" w:rsidRPr="00F555B3">
        <w:rPr>
          <w:rFonts w:cstheme="minorHAnsi"/>
        </w:rPr>
        <w:t xml:space="preserve">förhållande till föregående </w:t>
      </w:r>
      <w:r w:rsidR="009E2528">
        <w:rPr>
          <w:rFonts w:cstheme="minorHAnsi"/>
        </w:rPr>
        <w:t>kvartal</w:t>
      </w:r>
      <w:r w:rsidR="0062436F" w:rsidRPr="00F555B3">
        <w:rPr>
          <w:rFonts w:cstheme="minorHAnsi"/>
        </w:rPr>
        <w:t>)</w:t>
      </w:r>
      <w:r w:rsidRPr="00F555B3">
        <w:rPr>
          <w:rFonts w:cstheme="minorHAnsi"/>
        </w:rPr>
        <w:t xml:space="preserve">; </w:t>
      </w:r>
      <w:r w:rsidRPr="00F555B3">
        <w:rPr>
          <w:rFonts w:cstheme="minorHAnsi"/>
        </w:rPr>
        <w:br/>
      </w:r>
      <w:r w:rsidR="00775228">
        <w:rPr>
          <w:rFonts w:cstheme="minorHAnsi"/>
        </w:rPr>
        <w:br/>
      </w:r>
      <w:r w:rsidRPr="00F555B3">
        <w:rPr>
          <w:rFonts w:cstheme="minorHAnsi"/>
        </w:rPr>
        <w:t xml:space="preserve">(b) </w:t>
      </w:r>
      <w:r w:rsidR="00F555B3">
        <w:rPr>
          <w:rFonts w:cstheme="minorHAnsi"/>
        </w:rPr>
        <w:tab/>
      </w:r>
      <w:r w:rsidR="00AA40CA" w:rsidRPr="00F555B3">
        <w:rPr>
          <w:rFonts w:eastAsia="Times New Roman" w:cstheme="minorHAnsi"/>
        </w:rPr>
        <w:t xml:space="preserve">aktuell ackumulerad statistik </w:t>
      </w:r>
      <w:r w:rsidRPr="00F555B3">
        <w:rPr>
          <w:rFonts w:eastAsia="Times New Roman" w:cstheme="minorHAnsi"/>
        </w:rPr>
        <w:t xml:space="preserve">i </w:t>
      </w:r>
      <w:r w:rsidR="009E2528">
        <w:rPr>
          <w:rFonts w:eastAsia="Times New Roman" w:cstheme="minorHAnsi"/>
        </w:rPr>
        <w:t>antal annonser</w:t>
      </w:r>
      <w:r w:rsidRPr="00F555B3">
        <w:rPr>
          <w:rFonts w:eastAsia="Times New Roman" w:cstheme="minorHAnsi"/>
        </w:rPr>
        <w:t>; samt</w:t>
      </w:r>
      <w:r w:rsidR="00C25946" w:rsidRPr="00F555B3">
        <w:rPr>
          <w:rFonts w:eastAsia="Times New Roman" w:cstheme="minorHAnsi"/>
        </w:rPr>
        <w:t xml:space="preserve"> </w:t>
      </w:r>
      <w:r w:rsidR="00F555B3">
        <w:rPr>
          <w:rFonts w:eastAsia="Times New Roman" w:cstheme="minorHAnsi"/>
        </w:rPr>
        <w:br/>
      </w:r>
      <w:r w:rsidR="00775228">
        <w:rPr>
          <w:rFonts w:eastAsia="Times New Roman" w:cstheme="minorHAnsi"/>
        </w:rPr>
        <w:br/>
      </w:r>
      <w:r w:rsidRPr="00F555B3">
        <w:rPr>
          <w:rFonts w:eastAsia="Times New Roman" w:cstheme="minorHAnsi"/>
        </w:rPr>
        <w:t xml:space="preserve">(c) </w:t>
      </w:r>
      <w:r w:rsidR="00F555B3">
        <w:rPr>
          <w:rFonts w:eastAsia="Times New Roman" w:cstheme="minorHAnsi"/>
        </w:rPr>
        <w:tab/>
      </w:r>
      <w:r w:rsidR="00C25946" w:rsidRPr="00F555B3">
        <w:rPr>
          <w:rFonts w:eastAsia="Times New Roman" w:cstheme="minorHAnsi"/>
        </w:rPr>
        <w:t>information om Föreningsmedlemmarna nyttjande av Tjänsten i form av annonsering,</w:t>
      </w:r>
      <w:r w:rsidR="00F555B3">
        <w:rPr>
          <w:rFonts w:eastAsia="Times New Roman" w:cstheme="minorHAnsi"/>
        </w:rPr>
        <w:br/>
      </w:r>
      <w:r w:rsidR="00C25946" w:rsidRPr="00F555B3">
        <w:rPr>
          <w:rFonts w:eastAsia="Times New Roman" w:cstheme="minorHAnsi"/>
        </w:rPr>
        <w:t xml:space="preserve"> </w:t>
      </w:r>
      <w:r w:rsidR="00F555B3">
        <w:rPr>
          <w:rFonts w:eastAsia="Times New Roman" w:cstheme="minorHAnsi"/>
        </w:rPr>
        <w:tab/>
      </w:r>
      <w:r w:rsidR="00C25946" w:rsidRPr="00F555B3">
        <w:rPr>
          <w:rFonts w:eastAsia="Times New Roman" w:cstheme="minorHAnsi"/>
        </w:rPr>
        <w:t xml:space="preserve">försäljning och försäljningspris, detta i syfte at Föreningen ska kunna följa upp </w:t>
      </w:r>
      <w:r w:rsidR="00F555B3" w:rsidRPr="00F555B3">
        <w:rPr>
          <w:rFonts w:eastAsia="Times New Roman" w:cstheme="minorHAnsi"/>
        </w:rPr>
        <w:t>erlagda</w:t>
      </w:r>
      <w:r w:rsidR="00F555B3">
        <w:rPr>
          <w:rFonts w:eastAsia="Times New Roman" w:cstheme="minorHAnsi"/>
        </w:rPr>
        <w:br/>
      </w:r>
      <w:r w:rsidR="00F555B3" w:rsidRPr="00F555B3">
        <w:rPr>
          <w:rFonts w:eastAsia="Times New Roman" w:cstheme="minorHAnsi"/>
        </w:rPr>
        <w:t xml:space="preserve"> </w:t>
      </w:r>
      <w:r w:rsidR="00F555B3">
        <w:rPr>
          <w:rFonts w:eastAsia="Times New Roman" w:cstheme="minorHAnsi"/>
        </w:rPr>
        <w:tab/>
      </w:r>
      <w:r w:rsidR="00F555B3" w:rsidRPr="00F555B3">
        <w:rPr>
          <w:rFonts w:eastAsia="Times New Roman" w:cstheme="minorHAnsi"/>
        </w:rPr>
        <w:t xml:space="preserve">gåvor. </w:t>
      </w:r>
      <w:r w:rsidR="00F555B3">
        <w:rPr>
          <w:rFonts w:eastAsia="Times New Roman" w:cstheme="minorHAnsi"/>
        </w:rPr>
        <w:br/>
      </w:r>
    </w:p>
    <w:p w14:paraId="3C123F54" w14:textId="77777777" w:rsidR="00F555B3" w:rsidRPr="000231E6" w:rsidRDefault="00C25946" w:rsidP="00EE3F6C">
      <w:pPr>
        <w:pStyle w:val="Liststycke"/>
        <w:numPr>
          <w:ilvl w:val="0"/>
          <w:numId w:val="6"/>
        </w:numPr>
        <w:ind w:left="709" w:hanging="709"/>
        <w:rPr>
          <w:rFonts w:cstheme="minorHAnsi"/>
          <w:b/>
          <w:bCs/>
        </w:rPr>
      </w:pPr>
      <w:r w:rsidRPr="000231E6">
        <w:rPr>
          <w:rFonts w:cstheme="minorHAnsi"/>
          <w:b/>
          <w:bCs/>
        </w:rPr>
        <w:t xml:space="preserve">FÖRENINGENS ERSÄTTNING </w:t>
      </w:r>
      <w:r w:rsidR="009F76CE" w:rsidRPr="000231E6">
        <w:rPr>
          <w:rFonts w:cstheme="minorHAnsi"/>
          <w:b/>
          <w:bCs/>
        </w:rPr>
        <w:t>OCH BETALNINGSVILLKOR</w:t>
      </w:r>
      <w:r w:rsidR="00F555B3" w:rsidRPr="000231E6">
        <w:rPr>
          <w:rFonts w:cstheme="minorHAnsi"/>
          <w:b/>
          <w:bCs/>
        </w:rPr>
        <w:br/>
      </w:r>
    </w:p>
    <w:p w14:paraId="3D4924D1" w14:textId="0B716EBC" w:rsidR="000231E6" w:rsidRDefault="000231E6" w:rsidP="00F8212E">
      <w:pPr>
        <w:pStyle w:val="Liststycke"/>
        <w:ind w:left="709"/>
        <w:rPr>
          <w:rFonts w:cstheme="minorHAnsi"/>
        </w:rPr>
      </w:pPr>
    </w:p>
    <w:p w14:paraId="4F243DE6" w14:textId="2B3F4182" w:rsidR="000231E6" w:rsidRPr="000231E6" w:rsidRDefault="000231E6" w:rsidP="00EE3F6C">
      <w:pPr>
        <w:pStyle w:val="Liststycke"/>
        <w:numPr>
          <w:ilvl w:val="1"/>
          <w:numId w:val="6"/>
        </w:numPr>
        <w:ind w:left="709" w:hanging="709"/>
        <w:rPr>
          <w:rFonts w:cstheme="minorHAnsi"/>
          <w:u w:val="single"/>
        </w:rPr>
      </w:pPr>
      <w:r>
        <w:rPr>
          <w:rFonts w:cstheme="minorHAnsi"/>
          <w:u w:val="single"/>
        </w:rPr>
        <w:t>Medlems g</w:t>
      </w:r>
      <w:r w:rsidR="004111AB" w:rsidRPr="000231E6">
        <w:rPr>
          <w:rFonts w:cstheme="minorHAnsi"/>
          <w:u w:val="single"/>
        </w:rPr>
        <w:t>åv</w:t>
      </w:r>
      <w:r>
        <w:rPr>
          <w:rFonts w:cstheme="minorHAnsi"/>
          <w:u w:val="single"/>
        </w:rPr>
        <w:t>a</w:t>
      </w:r>
      <w:r w:rsidR="004111AB" w:rsidRPr="000231E6">
        <w:rPr>
          <w:rFonts w:cstheme="minorHAnsi"/>
          <w:u w:val="single"/>
        </w:rPr>
        <w:t xml:space="preserve"> till Föreningen</w:t>
      </w:r>
      <w:r w:rsidRPr="000231E6">
        <w:rPr>
          <w:rFonts w:cstheme="minorHAnsi"/>
          <w:u w:val="single"/>
        </w:rPr>
        <w:br/>
      </w:r>
    </w:p>
    <w:p w14:paraId="32E0E4CD" w14:textId="748B1702" w:rsidR="000231E6" w:rsidRDefault="000231E6" w:rsidP="00915315">
      <w:pPr>
        <w:pStyle w:val="Liststycke"/>
        <w:numPr>
          <w:ilvl w:val="2"/>
          <w:numId w:val="6"/>
        </w:numPr>
        <w:ind w:left="709" w:hanging="709"/>
        <w:rPr>
          <w:rFonts w:cstheme="minorHAnsi"/>
        </w:rPr>
      </w:pPr>
      <w:r>
        <w:rPr>
          <w:rFonts w:cstheme="minorHAnsi"/>
        </w:rPr>
        <w:t xml:space="preserve">I </w:t>
      </w:r>
      <w:r w:rsidR="004111AB" w:rsidRPr="000231E6">
        <w:rPr>
          <w:rFonts w:cstheme="minorHAnsi"/>
        </w:rPr>
        <w:t>s</w:t>
      </w:r>
      <w:r>
        <w:rPr>
          <w:rFonts w:cstheme="minorHAnsi"/>
        </w:rPr>
        <w:t>a</w:t>
      </w:r>
      <w:r w:rsidR="004111AB" w:rsidRPr="000231E6">
        <w:rPr>
          <w:rFonts w:cstheme="minorHAnsi"/>
        </w:rPr>
        <w:t xml:space="preserve">mband med </w:t>
      </w:r>
      <w:r>
        <w:rPr>
          <w:rFonts w:cstheme="minorHAnsi"/>
        </w:rPr>
        <w:t xml:space="preserve">medlemmens </w:t>
      </w:r>
      <w:r w:rsidR="004111AB" w:rsidRPr="000231E6">
        <w:rPr>
          <w:rFonts w:cstheme="minorHAnsi"/>
        </w:rPr>
        <w:t xml:space="preserve">försäljning </w:t>
      </w:r>
      <w:r>
        <w:rPr>
          <w:rFonts w:cstheme="minorHAnsi"/>
        </w:rPr>
        <w:t xml:space="preserve">av en vara </w:t>
      </w:r>
      <w:r w:rsidR="004111AB" w:rsidRPr="000231E6">
        <w:rPr>
          <w:rFonts w:cstheme="minorHAnsi"/>
        </w:rPr>
        <w:t>kan Förening</w:t>
      </w:r>
      <w:r>
        <w:rPr>
          <w:rFonts w:cstheme="minorHAnsi"/>
        </w:rPr>
        <w:t>e</w:t>
      </w:r>
      <w:r w:rsidR="004111AB" w:rsidRPr="000231E6">
        <w:rPr>
          <w:rFonts w:cstheme="minorHAnsi"/>
        </w:rPr>
        <w:t xml:space="preserve">n erhålla en </w:t>
      </w:r>
      <w:r w:rsidR="00E45FDA" w:rsidRPr="000231E6">
        <w:rPr>
          <w:rFonts w:cstheme="minorHAnsi"/>
        </w:rPr>
        <w:t xml:space="preserve">gåva från medlemmen på sätt och på de villkor som </w:t>
      </w:r>
      <w:r>
        <w:rPr>
          <w:rFonts w:cstheme="minorHAnsi"/>
        </w:rPr>
        <w:t xml:space="preserve">beskrivits ovan i </w:t>
      </w:r>
      <w:r w:rsidR="00E45FDA" w:rsidRPr="000231E6">
        <w:rPr>
          <w:rFonts w:cstheme="minorHAnsi"/>
        </w:rPr>
        <w:t xml:space="preserve">punkt </w:t>
      </w:r>
      <w:r w:rsidR="001D63CE">
        <w:rPr>
          <w:rFonts w:cstheme="minorHAnsi"/>
        </w:rPr>
        <w:t>2</w:t>
      </w:r>
      <w:r w:rsidR="00E45FDA" w:rsidRPr="000231E6">
        <w:rPr>
          <w:rFonts w:cstheme="minorHAnsi"/>
        </w:rPr>
        <w:t xml:space="preserve">. </w:t>
      </w:r>
      <w:r>
        <w:rPr>
          <w:rFonts w:cstheme="minorHAnsi"/>
        </w:rPr>
        <w:br/>
      </w:r>
    </w:p>
    <w:p w14:paraId="5400A18C" w14:textId="77777777" w:rsidR="000231E6" w:rsidRPr="004116C2" w:rsidRDefault="00915315" w:rsidP="000231E6">
      <w:pPr>
        <w:pStyle w:val="Liststycke"/>
        <w:numPr>
          <w:ilvl w:val="0"/>
          <w:numId w:val="6"/>
        </w:numPr>
        <w:ind w:left="709" w:hanging="709"/>
        <w:rPr>
          <w:rFonts w:cstheme="minorHAnsi"/>
          <w:b/>
          <w:bCs/>
        </w:rPr>
      </w:pPr>
      <w:proofErr w:type="spellStart"/>
      <w:r w:rsidRPr="004116C2">
        <w:rPr>
          <w:rFonts w:cstheme="minorHAnsi"/>
          <w:b/>
          <w:bCs/>
        </w:rPr>
        <w:lastRenderedPageBreak/>
        <w:t>EFTERRLEVNAD</w:t>
      </w:r>
      <w:proofErr w:type="spellEnd"/>
      <w:r w:rsidR="000231E6" w:rsidRPr="004116C2">
        <w:rPr>
          <w:rFonts w:cstheme="minorHAnsi"/>
          <w:b/>
          <w:bCs/>
        </w:rPr>
        <w:br/>
      </w:r>
    </w:p>
    <w:p w14:paraId="72275417" w14:textId="77777777" w:rsidR="004116C2" w:rsidRDefault="009F76CE" w:rsidP="00EE3F6C">
      <w:pPr>
        <w:pStyle w:val="Liststycke"/>
        <w:numPr>
          <w:ilvl w:val="1"/>
          <w:numId w:val="6"/>
        </w:numPr>
        <w:ind w:left="709" w:hanging="709"/>
        <w:rPr>
          <w:rFonts w:cstheme="minorHAnsi"/>
        </w:rPr>
      </w:pPr>
      <w:r w:rsidRPr="000231E6">
        <w:rPr>
          <w:rFonts w:cstheme="minorHAnsi"/>
        </w:rPr>
        <w:t xml:space="preserve">Parterna </w:t>
      </w:r>
      <w:r w:rsidR="00915315" w:rsidRPr="000231E6">
        <w:rPr>
          <w:rFonts w:cstheme="minorHAnsi"/>
        </w:rPr>
        <w:t xml:space="preserve">ska agera etiskt och professionellt samt avstå från handlingar som är eller kan vara skadliga för </w:t>
      </w:r>
      <w:r w:rsidRPr="000231E6">
        <w:rPr>
          <w:rFonts w:cstheme="minorHAnsi"/>
        </w:rPr>
        <w:t xml:space="preserve">den andre </w:t>
      </w:r>
      <w:r w:rsidR="004116C2">
        <w:rPr>
          <w:rFonts w:cstheme="minorHAnsi"/>
        </w:rPr>
        <w:t>P</w:t>
      </w:r>
      <w:r w:rsidRPr="000231E6">
        <w:rPr>
          <w:rFonts w:cstheme="minorHAnsi"/>
        </w:rPr>
        <w:t xml:space="preserve">artens </w:t>
      </w:r>
      <w:r w:rsidR="00915315" w:rsidRPr="000231E6">
        <w:rPr>
          <w:rFonts w:cstheme="minorHAnsi"/>
        </w:rPr>
        <w:t>anseende</w:t>
      </w:r>
      <w:r w:rsidR="004116C2">
        <w:rPr>
          <w:rFonts w:cstheme="minorHAnsi"/>
        </w:rPr>
        <w:t xml:space="preserve">, etiska policy eller värdegrunder. </w:t>
      </w:r>
      <w:r w:rsidRPr="000231E6">
        <w:rPr>
          <w:rFonts w:cstheme="minorHAnsi"/>
        </w:rPr>
        <w:t xml:space="preserve">Parterna ska följa </w:t>
      </w:r>
      <w:r w:rsidR="00915315" w:rsidRPr="000231E6">
        <w:rPr>
          <w:rFonts w:cstheme="minorHAnsi"/>
        </w:rPr>
        <w:t>alla tillämpliga lagar, förordningar och myndighetsföreskrifter, såsom regler rörande mänskliga rättigheter, hälsa och säkerhet, föreningsfrihet, diskriminering, bedrägeri och korruption.</w:t>
      </w:r>
      <w:r w:rsidR="004116C2">
        <w:rPr>
          <w:rFonts w:cstheme="minorHAnsi"/>
        </w:rPr>
        <w:br/>
      </w:r>
    </w:p>
    <w:p w14:paraId="58F60A93" w14:textId="77777777" w:rsidR="004116C2" w:rsidRPr="00775228" w:rsidRDefault="00312B84" w:rsidP="004116C2">
      <w:pPr>
        <w:pStyle w:val="Liststycke"/>
        <w:numPr>
          <w:ilvl w:val="0"/>
          <w:numId w:val="6"/>
        </w:numPr>
        <w:ind w:left="709" w:hanging="709"/>
        <w:rPr>
          <w:rFonts w:cstheme="minorHAnsi"/>
          <w:b/>
          <w:bCs/>
        </w:rPr>
      </w:pPr>
      <w:r w:rsidRPr="00775228">
        <w:rPr>
          <w:rFonts w:cstheme="minorHAnsi"/>
          <w:b/>
          <w:bCs/>
        </w:rPr>
        <w:t xml:space="preserve">IMMATERIELLA RÄTTIGHETER </w:t>
      </w:r>
      <w:r w:rsidR="004116C2" w:rsidRPr="00775228">
        <w:rPr>
          <w:rFonts w:cstheme="minorHAnsi"/>
          <w:b/>
          <w:bCs/>
        </w:rPr>
        <w:br/>
      </w:r>
    </w:p>
    <w:p w14:paraId="6EDCEA04" w14:textId="7FC93AFF" w:rsidR="004116C2" w:rsidRDefault="00E57B19" w:rsidP="00312B84">
      <w:pPr>
        <w:pStyle w:val="Liststycke"/>
        <w:numPr>
          <w:ilvl w:val="1"/>
          <w:numId w:val="6"/>
        </w:numPr>
        <w:ind w:left="709" w:hanging="709"/>
        <w:rPr>
          <w:rFonts w:cstheme="minorHAnsi"/>
        </w:rPr>
      </w:pPr>
      <w:r w:rsidRPr="004116C2">
        <w:rPr>
          <w:rFonts w:cstheme="minorHAnsi"/>
        </w:rPr>
        <w:t xml:space="preserve">Samtliga immateriella rättigheter och know-how samt dokumentation avseende Tjänsten tillkommer </w:t>
      </w:r>
      <w:proofErr w:type="spellStart"/>
      <w:r w:rsidRPr="004116C2">
        <w:rPr>
          <w:rFonts w:cstheme="minorHAnsi"/>
        </w:rPr>
        <w:t>Uzit</w:t>
      </w:r>
      <w:proofErr w:type="spellEnd"/>
      <w:r w:rsidR="008232A7">
        <w:rPr>
          <w:rFonts w:cstheme="minorHAnsi"/>
        </w:rPr>
        <w:t xml:space="preserve"> Sverige</w:t>
      </w:r>
      <w:r w:rsidRPr="004116C2">
        <w:rPr>
          <w:rFonts w:cstheme="minorHAnsi"/>
        </w:rPr>
        <w:t xml:space="preserve">. Ingenting i Avtalet innebär att någon av </w:t>
      </w:r>
      <w:proofErr w:type="spellStart"/>
      <w:r w:rsidRPr="004116C2">
        <w:rPr>
          <w:rFonts w:cstheme="minorHAnsi"/>
        </w:rPr>
        <w:t>Uzit</w:t>
      </w:r>
      <w:proofErr w:type="spellEnd"/>
      <w:r w:rsidR="008232A7">
        <w:rPr>
          <w:rFonts w:cstheme="minorHAnsi"/>
        </w:rPr>
        <w:t xml:space="preserve"> Sveriges</w:t>
      </w:r>
      <w:r w:rsidRPr="004116C2">
        <w:rPr>
          <w:rFonts w:cstheme="minorHAnsi"/>
        </w:rPr>
        <w:t xml:space="preserve"> immateriella rättigheter övergår till Föreningen eller att Föreningen på annat sätt övertar </w:t>
      </w:r>
      <w:proofErr w:type="spellStart"/>
      <w:r w:rsidR="008232A7">
        <w:rPr>
          <w:rFonts w:cstheme="minorHAnsi"/>
        </w:rPr>
        <w:t>Uzit</w:t>
      </w:r>
      <w:proofErr w:type="spellEnd"/>
      <w:r w:rsidR="008232A7">
        <w:rPr>
          <w:rFonts w:cstheme="minorHAnsi"/>
        </w:rPr>
        <w:t xml:space="preserve"> Sveriges </w:t>
      </w:r>
      <w:r w:rsidRPr="004116C2">
        <w:rPr>
          <w:rFonts w:cstheme="minorHAnsi"/>
        </w:rPr>
        <w:t>immateriella rättigheter.</w:t>
      </w:r>
      <w:r w:rsidR="004116C2">
        <w:rPr>
          <w:rFonts w:cstheme="minorHAnsi"/>
        </w:rPr>
        <w:br/>
      </w:r>
    </w:p>
    <w:p w14:paraId="7B5E7EE0" w14:textId="65E12609" w:rsidR="00775228" w:rsidRPr="00775228" w:rsidRDefault="00312B84" w:rsidP="00312B84">
      <w:pPr>
        <w:pStyle w:val="Liststycke"/>
        <w:numPr>
          <w:ilvl w:val="1"/>
          <w:numId w:val="6"/>
        </w:numPr>
        <w:ind w:left="709" w:hanging="709"/>
        <w:rPr>
          <w:rFonts w:cstheme="minorHAnsi"/>
        </w:rPr>
      </w:pPr>
      <w:proofErr w:type="spellStart"/>
      <w:r w:rsidRPr="004116C2">
        <w:rPr>
          <w:rFonts w:eastAsia="Times New Roman" w:cstheme="minorHAnsi"/>
        </w:rPr>
        <w:t>Uzit</w:t>
      </w:r>
      <w:proofErr w:type="spellEnd"/>
      <w:r w:rsidRPr="004116C2">
        <w:rPr>
          <w:rFonts w:eastAsia="Times New Roman" w:cstheme="minorHAnsi"/>
        </w:rPr>
        <w:t xml:space="preserve"> </w:t>
      </w:r>
      <w:r w:rsidR="008232A7">
        <w:rPr>
          <w:rFonts w:eastAsia="Times New Roman" w:cstheme="minorHAnsi"/>
        </w:rPr>
        <w:t xml:space="preserve">Sverige </w:t>
      </w:r>
      <w:r w:rsidR="009F76CE" w:rsidRPr="004116C2">
        <w:rPr>
          <w:rFonts w:eastAsia="Times New Roman" w:cstheme="minorHAnsi"/>
        </w:rPr>
        <w:t>ges härm</w:t>
      </w:r>
      <w:r w:rsidR="00EA04E1" w:rsidRPr="004116C2">
        <w:rPr>
          <w:rFonts w:eastAsia="Times New Roman" w:cstheme="minorHAnsi"/>
        </w:rPr>
        <w:t>e</w:t>
      </w:r>
      <w:r w:rsidR="009F76CE" w:rsidRPr="004116C2">
        <w:rPr>
          <w:rFonts w:eastAsia="Times New Roman" w:cstheme="minorHAnsi"/>
        </w:rPr>
        <w:t xml:space="preserve">d en </w:t>
      </w:r>
      <w:r w:rsidR="00EA04E1" w:rsidRPr="004116C2">
        <w:rPr>
          <w:rFonts w:eastAsia="Times New Roman" w:cstheme="minorHAnsi"/>
        </w:rPr>
        <w:t>kostnadsfri</w:t>
      </w:r>
      <w:r w:rsidR="00DD588A" w:rsidRPr="004116C2">
        <w:rPr>
          <w:rFonts w:eastAsia="Times New Roman" w:cstheme="minorHAnsi"/>
        </w:rPr>
        <w:t>, icke-exklusiv</w:t>
      </w:r>
      <w:r w:rsidR="007F5234" w:rsidRPr="004116C2">
        <w:rPr>
          <w:rFonts w:eastAsia="Times New Roman" w:cstheme="minorHAnsi"/>
        </w:rPr>
        <w:t>, l</w:t>
      </w:r>
      <w:r w:rsidR="00DD588A" w:rsidRPr="004116C2">
        <w:rPr>
          <w:rFonts w:eastAsia="Times New Roman" w:cstheme="minorHAnsi"/>
        </w:rPr>
        <w:t xml:space="preserve">icens att under avtalstiden nyttja </w:t>
      </w:r>
      <w:r w:rsidR="00635ECE" w:rsidRPr="004116C2">
        <w:rPr>
          <w:rFonts w:eastAsia="Times New Roman" w:cstheme="minorHAnsi"/>
        </w:rPr>
        <w:t xml:space="preserve">Föreningens varumärke, logotype eller liknande kännetecken i </w:t>
      </w:r>
      <w:proofErr w:type="spellStart"/>
      <w:r w:rsidR="00635ECE" w:rsidRPr="004116C2">
        <w:rPr>
          <w:rFonts w:eastAsia="Times New Roman" w:cstheme="minorHAnsi"/>
        </w:rPr>
        <w:t>Uzit</w:t>
      </w:r>
      <w:proofErr w:type="spellEnd"/>
      <w:r w:rsidR="008232A7">
        <w:rPr>
          <w:rFonts w:eastAsia="Times New Roman" w:cstheme="minorHAnsi"/>
        </w:rPr>
        <w:t xml:space="preserve"> Sveriges </w:t>
      </w:r>
      <w:proofErr w:type="spellStart"/>
      <w:r w:rsidR="00635ECE" w:rsidRPr="004116C2">
        <w:rPr>
          <w:rFonts w:eastAsia="Times New Roman" w:cstheme="minorHAnsi"/>
        </w:rPr>
        <w:t>app</w:t>
      </w:r>
      <w:proofErr w:type="spellEnd"/>
      <w:r w:rsidR="00635ECE" w:rsidRPr="004116C2">
        <w:rPr>
          <w:rFonts w:eastAsia="Times New Roman" w:cstheme="minorHAnsi"/>
        </w:rPr>
        <w:t xml:space="preserve"> och på </w:t>
      </w:r>
      <w:proofErr w:type="spellStart"/>
      <w:r w:rsidR="00635ECE" w:rsidRPr="004116C2">
        <w:rPr>
          <w:rFonts w:eastAsia="Times New Roman" w:cstheme="minorHAnsi"/>
        </w:rPr>
        <w:t>Uzit</w:t>
      </w:r>
      <w:proofErr w:type="spellEnd"/>
      <w:r w:rsidR="008232A7">
        <w:rPr>
          <w:rFonts w:eastAsia="Times New Roman" w:cstheme="minorHAnsi"/>
        </w:rPr>
        <w:t xml:space="preserve"> Sveriges </w:t>
      </w:r>
      <w:r w:rsidR="00635ECE" w:rsidRPr="004116C2">
        <w:rPr>
          <w:rFonts w:eastAsia="Times New Roman" w:cstheme="minorHAnsi"/>
        </w:rPr>
        <w:t xml:space="preserve">webbplats samt i samband med marknadsföring av Tjänsten. </w:t>
      </w:r>
      <w:proofErr w:type="spellStart"/>
      <w:r w:rsidR="00635ECE" w:rsidRPr="004116C2">
        <w:rPr>
          <w:rFonts w:eastAsia="Times New Roman" w:cstheme="minorHAnsi"/>
        </w:rPr>
        <w:t>Uzit</w:t>
      </w:r>
      <w:proofErr w:type="spellEnd"/>
      <w:r w:rsidR="00635ECE" w:rsidRPr="004116C2">
        <w:rPr>
          <w:rFonts w:eastAsia="Times New Roman" w:cstheme="minorHAnsi"/>
        </w:rPr>
        <w:t xml:space="preserve"> </w:t>
      </w:r>
      <w:r w:rsidR="008232A7">
        <w:rPr>
          <w:rFonts w:eastAsia="Times New Roman" w:cstheme="minorHAnsi"/>
        </w:rPr>
        <w:t xml:space="preserve">Sverige </w:t>
      </w:r>
      <w:r w:rsidR="00635ECE" w:rsidRPr="004116C2">
        <w:rPr>
          <w:rFonts w:eastAsia="Times New Roman" w:cstheme="minorHAnsi"/>
        </w:rPr>
        <w:t xml:space="preserve">har </w:t>
      </w:r>
      <w:r w:rsidRPr="004116C2">
        <w:rPr>
          <w:rFonts w:eastAsia="Times New Roman" w:cstheme="minorHAnsi"/>
        </w:rPr>
        <w:t xml:space="preserve">också möjlighet att publicera att </w:t>
      </w:r>
      <w:r w:rsidR="00635ECE" w:rsidRPr="004116C2">
        <w:rPr>
          <w:rFonts w:eastAsia="Times New Roman" w:cstheme="minorHAnsi"/>
        </w:rPr>
        <w:t xml:space="preserve">Föreningen </w:t>
      </w:r>
      <w:r w:rsidRPr="004116C2">
        <w:rPr>
          <w:rFonts w:eastAsia="Times New Roman" w:cstheme="minorHAnsi"/>
        </w:rPr>
        <w:t xml:space="preserve">har tecknat avtal med </w:t>
      </w:r>
      <w:proofErr w:type="spellStart"/>
      <w:r w:rsidRPr="004116C2">
        <w:rPr>
          <w:rFonts w:eastAsia="Times New Roman" w:cstheme="minorHAnsi"/>
        </w:rPr>
        <w:t>Uzit</w:t>
      </w:r>
      <w:proofErr w:type="spellEnd"/>
      <w:r w:rsidRPr="004116C2">
        <w:rPr>
          <w:rFonts w:eastAsia="Times New Roman" w:cstheme="minorHAnsi"/>
        </w:rPr>
        <w:t xml:space="preserve"> </w:t>
      </w:r>
      <w:r w:rsidR="008232A7">
        <w:rPr>
          <w:rFonts w:eastAsia="Times New Roman" w:cstheme="minorHAnsi"/>
        </w:rPr>
        <w:t xml:space="preserve">Sverige </w:t>
      </w:r>
      <w:r w:rsidRPr="004116C2">
        <w:rPr>
          <w:rFonts w:eastAsia="Times New Roman" w:cstheme="minorHAnsi"/>
        </w:rPr>
        <w:t>i sina kanaler</w:t>
      </w:r>
      <w:r w:rsidR="00635ECE" w:rsidRPr="004116C2">
        <w:rPr>
          <w:rFonts w:eastAsia="Times New Roman" w:cstheme="minorHAnsi"/>
        </w:rPr>
        <w:t xml:space="preserve"> (sociala medier och liknande)</w:t>
      </w:r>
      <w:r w:rsidRPr="004116C2">
        <w:rPr>
          <w:rFonts w:eastAsia="Times New Roman" w:cstheme="minorHAnsi"/>
        </w:rPr>
        <w:t xml:space="preserve">. </w:t>
      </w:r>
      <w:proofErr w:type="spellStart"/>
      <w:r w:rsidRPr="004116C2">
        <w:rPr>
          <w:rFonts w:eastAsia="Times New Roman" w:cstheme="minorHAnsi"/>
        </w:rPr>
        <w:t>Uzit</w:t>
      </w:r>
      <w:proofErr w:type="spellEnd"/>
      <w:r w:rsidRPr="004116C2">
        <w:rPr>
          <w:rFonts w:eastAsia="Times New Roman" w:cstheme="minorHAnsi"/>
        </w:rPr>
        <w:t xml:space="preserve"> </w:t>
      </w:r>
      <w:r w:rsidR="008232A7">
        <w:rPr>
          <w:rFonts w:eastAsia="Times New Roman" w:cstheme="minorHAnsi"/>
        </w:rPr>
        <w:t xml:space="preserve">Sverige </w:t>
      </w:r>
      <w:r w:rsidRPr="004116C2">
        <w:rPr>
          <w:rFonts w:eastAsia="Times New Roman" w:cstheme="minorHAnsi"/>
        </w:rPr>
        <w:t xml:space="preserve">får således </w:t>
      </w:r>
      <w:r w:rsidR="004116C2">
        <w:rPr>
          <w:rFonts w:eastAsia="Times New Roman" w:cstheme="minorHAnsi"/>
        </w:rPr>
        <w:t>informera om Parternas samarbete,</w:t>
      </w:r>
      <w:r w:rsidR="00635ECE" w:rsidRPr="004116C2">
        <w:rPr>
          <w:rFonts w:eastAsia="Times New Roman" w:cstheme="minorHAnsi"/>
        </w:rPr>
        <w:t xml:space="preserve"> men </w:t>
      </w:r>
      <w:r w:rsidRPr="004116C2">
        <w:rPr>
          <w:rFonts w:eastAsia="Times New Roman" w:cstheme="minorHAnsi"/>
        </w:rPr>
        <w:t>ska inhämta</w:t>
      </w:r>
      <w:r w:rsidR="00635ECE" w:rsidRPr="004116C2">
        <w:rPr>
          <w:rFonts w:eastAsia="Times New Roman" w:cstheme="minorHAnsi"/>
        </w:rPr>
        <w:t xml:space="preserve"> Föreningens </w:t>
      </w:r>
      <w:r w:rsidRPr="004116C2">
        <w:rPr>
          <w:rFonts w:eastAsia="Times New Roman" w:cstheme="minorHAnsi"/>
        </w:rPr>
        <w:t xml:space="preserve">godkännande </w:t>
      </w:r>
      <w:r w:rsidR="00635ECE" w:rsidRPr="004116C2">
        <w:rPr>
          <w:rFonts w:eastAsia="Times New Roman" w:cstheme="minorHAnsi"/>
        </w:rPr>
        <w:t xml:space="preserve">av </w:t>
      </w:r>
      <w:r w:rsidRPr="004116C2">
        <w:rPr>
          <w:rFonts w:eastAsia="Times New Roman" w:cstheme="minorHAnsi"/>
        </w:rPr>
        <w:t>aktuell text innan publicering.</w:t>
      </w:r>
      <w:r w:rsidR="00635ECE" w:rsidRPr="004116C2">
        <w:rPr>
          <w:rFonts w:eastAsia="Times New Roman" w:cstheme="minorHAnsi"/>
        </w:rPr>
        <w:t xml:space="preserve"> Parterna ska gemensamt ta fram och godkänna </w:t>
      </w:r>
      <w:r w:rsidRPr="004116C2">
        <w:rPr>
          <w:rFonts w:eastAsia="Times New Roman" w:cstheme="minorHAnsi"/>
        </w:rPr>
        <w:t>pressmeddelande</w:t>
      </w:r>
      <w:r w:rsidR="00635ECE" w:rsidRPr="004116C2">
        <w:rPr>
          <w:rFonts w:eastAsia="Times New Roman" w:cstheme="minorHAnsi"/>
        </w:rPr>
        <w:t>n.</w:t>
      </w:r>
      <w:r w:rsidR="00775228">
        <w:rPr>
          <w:rFonts w:eastAsia="Times New Roman" w:cstheme="minorHAnsi"/>
        </w:rPr>
        <w:br/>
      </w:r>
    </w:p>
    <w:p w14:paraId="0A7AEE08" w14:textId="67271901" w:rsidR="00775228" w:rsidRPr="00775228" w:rsidRDefault="007F5234" w:rsidP="00EE3F6C">
      <w:pPr>
        <w:pStyle w:val="Liststycke"/>
        <w:numPr>
          <w:ilvl w:val="1"/>
          <w:numId w:val="6"/>
        </w:numPr>
        <w:ind w:left="709" w:hanging="709"/>
        <w:rPr>
          <w:rFonts w:cstheme="minorHAnsi"/>
        </w:rPr>
      </w:pPr>
      <w:r w:rsidRPr="00775228">
        <w:rPr>
          <w:rFonts w:eastAsia="Times New Roman" w:cstheme="minorHAnsi"/>
        </w:rPr>
        <w:t xml:space="preserve">Föreningen ges härmed en kostnadsfri, icke-exklusiv, licens att under avtalstiden fritt nyttja </w:t>
      </w:r>
      <w:proofErr w:type="spellStart"/>
      <w:r w:rsidRPr="00775228">
        <w:rPr>
          <w:rFonts w:eastAsia="Times New Roman" w:cstheme="minorHAnsi"/>
        </w:rPr>
        <w:t>Uzit</w:t>
      </w:r>
      <w:proofErr w:type="spellEnd"/>
      <w:r w:rsidR="00775228">
        <w:rPr>
          <w:rFonts w:eastAsia="Times New Roman" w:cstheme="minorHAnsi"/>
        </w:rPr>
        <w:t xml:space="preserve"> Sveriges</w:t>
      </w:r>
      <w:r w:rsidRPr="00775228">
        <w:rPr>
          <w:rFonts w:eastAsia="Times New Roman" w:cstheme="minorHAnsi"/>
        </w:rPr>
        <w:t xml:space="preserve"> varumärke och det marknadsföringsmaterial avseende Tjänsten som </w:t>
      </w:r>
      <w:proofErr w:type="spellStart"/>
      <w:r w:rsidRPr="00775228">
        <w:rPr>
          <w:rFonts w:eastAsia="Times New Roman" w:cstheme="minorHAnsi"/>
        </w:rPr>
        <w:t>Uzit</w:t>
      </w:r>
      <w:proofErr w:type="spellEnd"/>
      <w:r w:rsidR="00775228">
        <w:rPr>
          <w:rFonts w:eastAsia="Times New Roman" w:cstheme="minorHAnsi"/>
        </w:rPr>
        <w:t xml:space="preserve"> Sverige</w:t>
      </w:r>
      <w:r w:rsidRPr="00775228">
        <w:rPr>
          <w:rFonts w:eastAsia="Times New Roman" w:cstheme="minorHAnsi"/>
        </w:rPr>
        <w:t xml:space="preserve"> vid var tid gör tillgänglig för Föreningen</w:t>
      </w:r>
      <w:r w:rsidR="00775228" w:rsidRPr="00775228">
        <w:rPr>
          <w:rFonts w:eastAsia="Times New Roman" w:cstheme="minorHAnsi"/>
        </w:rPr>
        <w:t>.</w:t>
      </w:r>
      <w:r w:rsidR="00775228">
        <w:rPr>
          <w:rFonts w:eastAsia="Times New Roman" w:cstheme="minorHAnsi"/>
        </w:rPr>
        <w:br/>
      </w:r>
    </w:p>
    <w:p w14:paraId="68D6434B" w14:textId="7C00C917" w:rsidR="00775228" w:rsidRDefault="00390964" w:rsidP="00EE3F6C">
      <w:pPr>
        <w:pStyle w:val="Liststycke"/>
        <w:numPr>
          <w:ilvl w:val="1"/>
          <w:numId w:val="6"/>
        </w:numPr>
        <w:ind w:left="709" w:hanging="709"/>
        <w:rPr>
          <w:rFonts w:cstheme="minorHAnsi"/>
        </w:rPr>
      </w:pPr>
      <w:proofErr w:type="spellStart"/>
      <w:r w:rsidRPr="00775228">
        <w:rPr>
          <w:rFonts w:cstheme="minorHAnsi"/>
        </w:rPr>
        <w:t>Uzit</w:t>
      </w:r>
      <w:proofErr w:type="spellEnd"/>
      <w:r w:rsidRPr="00775228">
        <w:rPr>
          <w:rFonts w:cstheme="minorHAnsi"/>
        </w:rPr>
        <w:t xml:space="preserve"> </w:t>
      </w:r>
      <w:r w:rsidR="00775228" w:rsidRPr="00775228">
        <w:rPr>
          <w:rFonts w:cstheme="minorHAnsi"/>
        </w:rPr>
        <w:t xml:space="preserve">Sverige </w:t>
      </w:r>
      <w:r w:rsidRPr="00775228">
        <w:rPr>
          <w:rFonts w:cstheme="minorHAnsi"/>
        </w:rPr>
        <w:t>garanterar och ansvarar för att Föreni</w:t>
      </w:r>
      <w:r w:rsidR="00775228">
        <w:rPr>
          <w:rFonts w:cstheme="minorHAnsi"/>
        </w:rPr>
        <w:t>nge</w:t>
      </w:r>
      <w:r w:rsidRPr="00775228">
        <w:rPr>
          <w:rFonts w:cstheme="minorHAnsi"/>
        </w:rPr>
        <w:t xml:space="preserve">ns användande av </w:t>
      </w:r>
      <w:proofErr w:type="spellStart"/>
      <w:r w:rsidRPr="00775228">
        <w:rPr>
          <w:rFonts w:cstheme="minorHAnsi"/>
        </w:rPr>
        <w:t>Uzit</w:t>
      </w:r>
      <w:proofErr w:type="spellEnd"/>
      <w:r w:rsidR="00775228">
        <w:rPr>
          <w:rFonts w:cstheme="minorHAnsi"/>
        </w:rPr>
        <w:t xml:space="preserve"> Sveriges </w:t>
      </w:r>
      <w:r w:rsidRPr="00775228">
        <w:rPr>
          <w:rFonts w:cstheme="minorHAnsi"/>
        </w:rPr>
        <w:t xml:space="preserve">varumärke inte utgör intrång i annans rätt. </w:t>
      </w:r>
      <w:r w:rsidR="00775228">
        <w:rPr>
          <w:rFonts w:cstheme="minorHAnsi"/>
        </w:rPr>
        <w:br/>
      </w:r>
    </w:p>
    <w:p w14:paraId="0A6BE8EF" w14:textId="77777777" w:rsidR="00775228" w:rsidRPr="00775228" w:rsidRDefault="00312B84" w:rsidP="00312B84">
      <w:pPr>
        <w:pStyle w:val="Liststycke"/>
        <w:numPr>
          <w:ilvl w:val="0"/>
          <w:numId w:val="6"/>
        </w:numPr>
        <w:ind w:left="709" w:hanging="709"/>
        <w:rPr>
          <w:rFonts w:cstheme="minorHAnsi"/>
          <w:b/>
          <w:bCs/>
        </w:rPr>
      </w:pPr>
      <w:r w:rsidRPr="00775228">
        <w:rPr>
          <w:rFonts w:cstheme="minorHAnsi"/>
          <w:b/>
          <w:bCs/>
        </w:rPr>
        <w:t>AVTALS</w:t>
      </w:r>
      <w:r w:rsidR="00BB4AD6" w:rsidRPr="00775228">
        <w:rPr>
          <w:rFonts w:cstheme="minorHAnsi"/>
          <w:b/>
          <w:bCs/>
        </w:rPr>
        <w:t>TID</w:t>
      </w:r>
      <w:r w:rsidR="00775228" w:rsidRPr="00775228">
        <w:rPr>
          <w:rFonts w:cstheme="minorHAnsi"/>
          <w:b/>
          <w:bCs/>
        </w:rPr>
        <w:br/>
      </w:r>
    </w:p>
    <w:p w14:paraId="04EA6870" w14:textId="7749C67B" w:rsidR="00775228" w:rsidRPr="00775228" w:rsidRDefault="00312B84" w:rsidP="00775228">
      <w:pPr>
        <w:pStyle w:val="Liststycke"/>
        <w:numPr>
          <w:ilvl w:val="1"/>
          <w:numId w:val="6"/>
        </w:numPr>
        <w:ind w:left="709" w:hanging="709"/>
        <w:rPr>
          <w:rFonts w:cstheme="minorHAnsi"/>
        </w:rPr>
      </w:pPr>
      <w:r w:rsidRPr="00775228">
        <w:rPr>
          <w:rFonts w:eastAsia="Times New Roman" w:cstheme="minorHAnsi"/>
        </w:rPr>
        <w:t>Detta</w:t>
      </w:r>
      <w:r w:rsidR="009F76CE" w:rsidRPr="00775228">
        <w:rPr>
          <w:rFonts w:eastAsia="Times New Roman" w:cstheme="minorHAnsi"/>
        </w:rPr>
        <w:t xml:space="preserve"> träder i kraft den [</w:t>
      </w:r>
      <w:r w:rsidR="009E2528">
        <w:rPr>
          <w:rFonts w:eastAsia="Times New Roman" w:cstheme="minorHAnsi"/>
          <w:i/>
          <w:iCs/>
        </w:rPr>
        <w:t xml:space="preserve">                                        </w:t>
      </w:r>
      <w:r w:rsidR="009F76CE" w:rsidRPr="00775228">
        <w:rPr>
          <w:rFonts w:eastAsia="Times New Roman" w:cstheme="minorHAnsi"/>
        </w:rPr>
        <w:t>]</w:t>
      </w:r>
      <w:r w:rsidRPr="00775228">
        <w:rPr>
          <w:rFonts w:eastAsia="Times New Roman" w:cstheme="minorHAnsi"/>
        </w:rPr>
        <w:t xml:space="preserve"> </w:t>
      </w:r>
      <w:r w:rsidR="009F76CE" w:rsidRPr="00775228">
        <w:rPr>
          <w:rFonts w:eastAsia="Times New Roman" w:cstheme="minorHAnsi"/>
        </w:rPr>
        <w:t xml:space="preserve">och </w:t>
      </w:r>
      <w:r w:rsidRPr="009E2528">
        <w:rPr>
          <w:rFonts w:eastAsia="Times New Roman" w:cstheme="minorHAnsi"/>
          <w:color w:val="000000" w:themeColor="text1"/>
        </w:rPr>
        <w:t xml:space="preserve">gäller i </w:t>
      </w:r>
      <w:r w:rsidR="0032369E">
        <w:rPr>
          <w:rFonts w:eastAsia="Times New Roman" w:cstheme="minorHAnsi"/>
          <w:color w:val="000000" w:themeColor="text1"/>
        </w:rPr>
        <w:t>ett</w:t>
      </w:r>
      <w:r w:rsidR="00204082">
        <w:rPr>
          <w:rFonts w:eastAsia="Times New Roman" w:cstheme="minorHAnsi"/>
          <w:color w:val="000000" w:themeColor="text1"/>
        </w:rPr>
        <w:t xml:space="preserve"> </w:t>
      </w:r>
      <w:r w:rsidR="00494202">
        <w:rPr>
          <w:rFonts w:eastAsia="Times New Roman" w:cstheme="minorHAnsi"/>
          <w:color w:val="000000" w:themeColor="text1"/>
        </w:rPr>
        <w:t>(</w:t>
      </w:r>
      <w:r w:rsidR="0032369E">
        <w:rPr>
          <w:rFonts w:eastAsia="Times New Roman" w:cstheme="minorHAnsi"/>
          <w:color w:val="000000" w:themeColor="text1"/>
        </w:rPr>
        <w:t>1</w:t>
      </w:r>
      <w:r w:rsidR="00494202">
        <w:rPr>
          <w:rFonts w:eastAsia="Times New Roman" w:cstheme="minorHAnsi"/>
          <w:color w:val="000000" w:themeColor="text1"/>
        </w:rPr>
        <w:t>)</w:t>
      </w:r>
      <w:r w:rsidR="00915315" w:rsidRPr="009E2528">
        <w:rPr>
          <w:rFonts w:eastAsia="Times New Roman" w:cstheme="minorHAnsi"/>
          <w:color w:val="000000" w:themeColor="text1"/>
        </w:rPr>
        <w:t xml:space="preserve"> år</w:t>
      </w:r>
      <w:r w:rsidR="009E2528" w:rsidRPr="009E2528">
        <w:rPr>
          <w:rFonts w:eastAsia="Times New Roman" w:cstheme="minorHAnsi"/>
          <w:color w:val="000000" w:themeColor="text1"/>
        </w:rPr>
        <w:t xml:space="preserve"> </w:t>
      </w:r>
      <w:r w:rsidR="00915315" w:rsidRPr="00775228">
        <w:rPr>
          <w:rFonts w:eastAsia="Times New Roman" w:cstheme="minorHAnsi"/>
        </w:rPr>
        <w:t xml:space="preserve">från undertecknande. Om Avtalet inte sägs upp senast </w:t>
      </w:r>
      <w:r w:rsidR="004F26D3" w:rsidRPr="00775228">
        <w:rPr>
          <w:rFonts w:eastAsia="Times New Roman" w:cstheme="minorHAnsi"/>
        </w:rPr>
        <w:t xml:space="preserve">tre (3) månader före avtalsperiodens utgång förlängs Avtalet med ett (1) år </w:t>
      </w:r>
      <w:r w:rsidRPr="00775228">
        <w:rPr>
          <w:rFonts w:eastAsia="Times New Roman" w:cstheme="minorHAnsi"/>
        </w:rPr>
        <w:t>åt gången</w:t>
      </w:r>
      <w:r w:rsidR="004F26D3" w:rsidRPr="00775228">
        <w:rPr>
          <w:rFonts w:eastAsia="Times New Roman" w:cstheme="minorHAnsi"/>
        </w:rPr>
        <w:t xml:space="preserve"> med tillämpning av tre (3) månaders uppsägningstid. </w:t>
      </w:r>
      <w:r w:rsidR="00775228">
        <w:rPr>
          <w:rFonts w:eastAsia="Times New Roman" w:cstheme="minorHAnsi"/>
        </w:rPr>
        <w:br/>
      </w:r>
    </w:p>
    <w:p w14:paraId="0C78F0D7" w14:textId="77777777" w:rsidR="00B6465F" w:rsidRDefault="004F26D3" w:rsidP="00775228">
      <w:pPr>
        <w:pStyle w:val="Liststycke"/>
        <w:numPr>
          <w:ilvl w:val="1"/>
          <w:numId w:val="6"/>
        </w:numPr>
        <w:tabs>
          <w:tab w:val="num" w:pos="1276"/>
        </w:tabs>
        <w:ind w:left="709" w:hanging="709"/>
        <w:rPr>
          <w:rFonts w:cstheme="minorHAnsi"/>
        </w:rPr>
      </w:pPr>
      <w:r w:rsidRPr="00775228">
        <w:rPr>
          <w:rFonts w:cstheme="minorHAnsi"/>
        </w:rPr>
        <w:t>Part har rätt att häva Avtalet med omedelbar verkan om den andra Parten</w:t>
      </w:r>
      <w:r w:rsidR="00775228">
        <w:rPr>
          <w:rFonts w:cstheme="minorHAnsi"/>
        </w:rPr>
        <w:t xml:space="preserve">: </w:t>
      </w:r>
      <w:r w:rsidR="00775228">
        <w:rPr>
          <w:rFonts w:cstheme="minorHAnsi"/>
        </w:rPr>
        <w:br/>
      </w:r>
      <w:r w:rsidR="00775228">
        <w:rPr>
          <w:rFonts w:cstheme="minorHAnsi"/>
        </w:rPr>
        <w:br/>
        <w:t xml:space="preserve">(a) </w:t>
      </w:r>
      <w:r w:rsidR="00775228">
        <w:rPr>
          <w:rFonts w:cstheme="minorHAnsi"/>
        </w:rPr>
        <w:tab/>
      </w:r>
      <w:r w:rsidRPr="00775228">
        <w:rPr>
          <w:rFonts w:cstheme="minorHAnsi"/>
        </w:rPr>
        <w:t>gör sig skyldig till väsentligt avtalsbrott</w:t>
      </w:r>
      <w:r w:rsidR="00390964" w:rsidRPr="00775228">
        <w:rPr>
          <w:rFonts w:cstheme="minorHAnsi"/>
        </w:rPr>
        <w:t xml:space="preserve"> eller på ett väsentligt sätt bryter mot den andre </w:t>
      </w:r>
      <w:r w:rsidR="00B6465F">
        <w:rPr>
          <w:rFonts w:cstheme="minorHAnsi"/>
        </w:rPr>
        <w:br/>
        <w:t xml:space="preserve"> </w:t>
      </w:r>
      <w:r w:rsidR="00B6465F">
        <w:rPr>
          <w:rFonts w:cstheme="minorHAnsi"/>
        </w:rPr>
        <w:tab/>
      </w:r>
      <w:r w:rsidR="00390964" w:rsidRPr="00775228">
        <w:rPr>
          <w:rFonts w:cstheme="minorHAnsi"/>
        </w:rPr>
        <w:t xml:space="preserve">partens etiska policy eller värdegrunder, </w:t>
      </w:r>
      <w:r w:rsidR="00DE0197" w:rsidRPr="00775228">
        <w:rPr>
          <w:rFonts w:cstheme="minorHAnsi"/>
        </w:rPr>
        <w:t xml:space="preserve"> och inte vidtar rättelse </w:t>
      </w:r>
      <w:r w:rsidR="00390964" w:rsidRPr="00775228">
        <w:rPr>
          <w:rFonts w:cstheme="minorHAnsi"/>
        </w:rPr>
        <w:t>inom trettio (30)</w:t>
      </w:r>
      <w:r w:rsidR="00B6465F">
        <w:rPr>
          <w:rFonts w:cstheme="minorHAnsi"/>
        </w:rPr>
        <w:br/>
      </w:r>
      <w:r w:rsidR="00390964" w:rsidRPr="00775228">
        <w:rPr>
          <w:rFonts w:cstheme="minorHAnsi"/>
        </w:rPr>
        <w:t xml:space="preserve"> </w:t>
      </w:r>
      <w:r w:rsidR="00B6465F">
        <w:rPr>
          <w:rFonts w:cstheme="minorHAnsi"/>
        </w:rPr>
        <w:tab/>
      </w:r>
      <w:r w:rsidR="00390964" w:rsidRPr="00775228">
        <w:rPr>
          <w:rFonts w:cstheme="minorHAnsi"/>
        </w:rPr>
        <w:t>dagar från det att Parten skriftligen har uppmanats att vidta sådan rättelse</w:t>
      </w:r>
      <w:r w:rsidRPr="00775228">
        <w:rPr>
          <w:rFonts w:cstheme="minorHAnsi"/>
        </w:rPr>
        <w:t xml:space="preserve">; </w:t>
      </w:r>
      <w:r w:rsidR="00390964" w:rsidRPr="00775228">
        <w:rPr>
          <w:rFonts w:cstheme="minorHAnsi"/>
        </w:rPr>
        <w:t>eller</w:t>
      </w:r>
      <w:r w:rsidR="00775228">
        <w:rPr>
          <w:rFonts w:cstheme="minorHAnsi"/>
        </w:rPr>
        <w:br/>
      </w:r>
      <w:r w:rsidR="00775228">
        <w:rPr>
          <w:rFonts w:cstheme="minorHAnsi"/>
        </w:rPr>
        <w:br/>
        <w:t xml:space="preserve">(b) </w:t>
      </w:r>
      <w:r w:rsidR="00B6465F">
        <w:rPr>
          <w:rFonts w:cstheme="minorHAnsi"/>
        </w:rPr>
        <w:tab/>
      </w:r>
      <w:r w:rsidRPr="00775228">
        <w:rPr>
          <w:rFonts w:cstheme="minorHAnsi"/>
        </w:rPr>
        <w:t>ställer in sina betalningar, påbörjar förhandlingar om uppgörelse med sina borgenärer,</w:t>
      </w:r>
      <w:r w:rsidR="00B6465F">
        <w:rPr>
          <w:rFonts w:cstheme="minorHAnsi"/>
        </w:rPr>
        <w:br/>
      </w:r>
      <w:r w:rsidRPr="00775228">
        <w:rPr>
          <w:rFonts w:cstheme="minorHAnsi"/>
        </w:rPr>
        <w:t xml:space="preserve"> </w:t>
      </w:r>
      <w:r w:rsidR="00B6465F">
        <w:rPr>
          <w:rFonts w:cstheme="minorHAnsi"/>
        </w:rPr>
        <w:tab/>
      </w:r>
      <w:r w:rsidRPr="00775228">
        <w:rPr>
          <w:rFonts w:cstheme="minorHAnsi"/>
        </w:rPr>
        <w:t>blir föremål för ansökan om konkurs, ger in ansökan om företagsrekonstruktion eller</w:t>
      </w:r>
      <w:r w:rsidR="00B6465F">
        <w:rPr>
          <w:rFonts w:cstheme="minorHAnsi"/>
        </w:rPr>
        <w:br/>
      </w:r>
      <w:r w:rsidRPr="00775228">
        <w:rPr>
          <w:rFonts w:cstheme="minorHAnsi"/>
        </w:rPr>
        <w:t xml:space="preserve"> </w:t>
      </w:r>
      <w:r w:rsidR="00B6465F">
        <w:rPr>
          <w:rFonts w:cstheme="minorHAnsi"/>
        </w:rPr>
        <w:tab/>
      </w:r>
      <w:r w:rsidRPr="00775228">
        <w:rPr>
          <w:rFonts w:cstheme="minorHAnsi"/>
        </w:rPr>
        <w:t>ackord eller dylikt, eller träder i likvidation</w:t>
      </w:r>
      <w:r w:rsidR="00390964" w:rsidRPr="00775228">
        <w:rPr>
          <w:rFonts w:cstheme="minorHAnsi"/>
        </w:rPr>
        <w:t xml:space="preserve">; </w:t>
      </w:r>
      <w:r w:rsidR="00B6465F">
        <w:rPr>
          <w:rFonts w:cstheme="minorHAnsi"/>
        </w:rPr>
        <w:br/>
      </w:r>
    </w:p>
    <w:p w14:paraId="3F496F84" w14:textId="77777777" w:rsidR="00B6465F" w:rsidRDefault="00390964" w:rsidP="00B6465F">
      <w:pPr>
        <w:pStyle w:val="Liststycke"/>
        <w:numPr>
          <w:ilvl w:val="1"/>
          <w:numId w:val="6"/>
        </w:numPr>
        <w:tabs>
          <w:tab w:val="num" w:pos="1276"/>
        </w:tabs>
        <w:ind w:left="709" w:hanging="709"/>
        <w:rPr>
          <w:rFonts w:cstheme="minorHAnsi"/>
        </w:rPr>
      </w:pPr>
      <w:r w:rsidRPr="00B6465F">
        <w:rPr>
          <w:rFonts w:cstheme="minorHAnsi"/>
        </w:rPr>
        <w:t xml:space="preserve">Vi Avtalets upphörande ska allt material som tillhör den andre Parten </w:t>
      </w:r>
      <w:r w:rsidR="00775228" w:rsidRPr="00B6465F">
        <w:rPr>
          <w:rFonts w:cstheme="minorHAnsi"/>
        </w:rPr>
        <w:t xml:space="preserve">återlämnas till denne. </w:t>
      </w:r>
      <w:r w:rsidR="00E57B19" w:rsidRPr="00B6465F">
        <w:rPr>
          <w:rFonts w:cstheme="minorHAnsi"/>
        </w:rPr>
        <w:t xml:space="preserve">Efter Avtalets upphörande får ingen av Parterna använda den andre Partens immateriella </w:t>
      </w:r>
      <w:r w:rsidR="00E57B19" w:rsidRPr="00B6465F">
        <w:rPr>
          <w:rFonts w:cstheme="minorHAnsi"/>
        </w:rPr>
        <w:lastRenderedPageBreak/>
        <w:t>rättigheter.</w:t>
      </w:r>
      <w:bookmarkStart w:id="0" w:name="_Toc95911791"/>
      <w:r w:rsidR="00B6465F">
        <w:rPr>
          <w:rFonts w:cstheme="minorHAnsi"/>
        </w:rPr>
        <w:br/>
      </w:r>
    </w:p>
    <w:p w14:paraId="770F47A6" w14:textId="77777777" w:rsidR="00B6465F" w:rsidRPr="00303B08" w:rsidRDefault="008D4AB4" w:rsidP="00B6465F">
      <w:pPr>
        <w:pStyle w:val="Liststycke"/>
        <w:numPr>
          <w:ilvl w:val="0"/>
          <w:numId w:val="6"/>
        </w:numPr>
        <w:ind w:left="709" w:hanging="709"/>
        <w:rPr>
          <w:rFonts w:cstheme="minorHAnsi"/>
          <w:b/>
          <w:bCs/>
        </w:rPr>
      </w:pPr>
      <w:r w:rsidRPr="00303B08">
        <w:rPr>
          <w:rFonts w:cstheme="minorHAnsi"/>
          <w:b/>
          <w:bCs/>
        </w:rPr>
        <w:t>S</w:t>
      </w:r>
      <w:bookmarkEnd w:id="0"/>
      <w:r w:rsidR="00B6465F" w:rsidRPr="00303B08">
        <w:rPr>
          <w:rFonts w:cstheme="minorHAnsi"/>
          <w:b/>
          <w:bCs/>
        </w:rPr>
        <w:t>KADA</w:t>
      </w:r>
      <w:r w:rsidR="00B6465F" w:rsidRPr="00303B08">
        <w:rPr>
          <w:rFonts w:cstheme="minorHAnsi"/>
          <w:b/>
          <w:bCs/>
        </w:rPr>
        <w:br/>
      </w:r>
    </w:p>
    <w:p w14:paraId="3BC29BDA" w14:textId="2439C9D8" w:rsidR="00303B08" w:rsidRDefault="008D4AB4" w:rsidP="00303B08">
      <w:pPr>
        <w:pStyle w:val="Liststycke"/>
        <w:numPr>
          <w:ilvl w:val="1"/>
          <w:numId w:val="6"/>
        </w:numPr>
        <w:ind w:left="709" w:hanging="709"/>
        <w:rPr>
          <w:rFonts w:cstheme="minorHAnsi"/>
        </w:rPr>
      </w:pPr>
      <w:r w:rsidRPr="00B6465F">
        <w:rPr>
          <w:rFonts w:cstheme="minorHAnsi"/>
        </w:rPr>
        <w:t xml:space="preserve">Part </w:t>
      </w:r>
      <w:r w:rsidR="00426EFC" w:rsidRPr="00B6465F">
        <w:rPr>
          <w:rFonts w:cstheme="minorHAnsi"/>
        </w:rPr>
        <w:t>ansvarar för skada som uppstår för den andre Parten på grund av avtalsbrott. Parts rätt till ersättning från den andre Parten för brott mot Avtalet är begränsad till ersättni</w:t>
      </w:r>
      <w:r w:rsidR="009B3250" w:rsidRPr="00B6465F">
        <w:rPr>
          <w:rFonts w:cstheme="minorHAnsi"/>
        </w:rPr>
        <w:t xml:space="preserve">ng </w:t>
      </w:r>
      <w:r w:rsidR="00426EFC" w:rsidRPr="00B6465F">
        <w:rPr>
          <w:rFonts w:cstheme="minorHAnsi"/>
        </w:rPr>
        <w:t xml:space="preserve">för direkt skada </w:t>
      </w:r>
      <w:r w:rsidR="009B3250" w:rsidRPr="00B6465F">
        <w:rPr>
          <w:rFonts w:cstheme="minorHAnsi"/>
        </w:rPr>
        <w:t>och således inte i något fall för utebliven vinst el</w:t>
      </w:r>
      <w:r w:rsidR="00B6465F">
        <w:rPr>
          <w:rFonts w:cstheme="minorHAnsi"/>
        </w:rPr>
        <w:t>l</w:t>
      </w:r>
      <w:r w:rsidR="009B3250" w:rsidRPr="00B6465F">
        <w:rPr>
          <w:rFonts w:cstheme="minorHAnsi"/>
        </w:rPr>
        <w:t>er annan indir</w:t>
      </w:r>
      <w:r w:rsidR="00B6465F">
        <w:rPr>
          <w:rFonts w:cstheme="minorHAnsi"/>
        </w:rPr>
        <w:t>e</w:t>
      </w:r>
      <w:r w:rsidR="009B3250" w:rsidRPr="00B6465F">
        <w:rPr>
          <w:rFonts w:cstheme="minorHAnsi"/>
        </w:rPr>
        <w:t>kt skada ell</w:t>
      </w:r>
      <w:r w:rsidR="00303B08">
        <w:rPr>
          <w:rFonts w:cstheme="minorHAnsi"/>
        </w:rPr>
        <w:t>e</w:t>
      </w:r>
      <w:r w:rsidR="009B3250" w:rsidRPr="00B6465F">
        <w:rPr>
          <w:rFonts w:cstheme="minorHAnsi"/>
        </w:rPr>
        <w:t>r förlust. Respektive Parts total ansvar under Avtalet ska vara begrän</w:t>
      </w:r>
      <w:r w:rsidR="00303B08">
        <w:rPr>
          <w:rFonts w:cstheme="minorHAnsi"/>
        </w:rPr>
        <w:t>s</w:t>
      </w:r>
      <w:r w:rsidR="009B3250" w:rsidRPr="00B6465F">
        <w:rPr>
          <w:rFonts w:cstheme="minorHAnsi"/>
        </w:rPr>
        <w:t xml:space="preserve">ad till </w:t>
      </w:r>
      <w:r w:rsidR="00B6465F" w:rsidRPr="00B6465F">
        <w:rPr>
          <w:rFonts w:cstheme="minorHAnsi"/>
        </w:rPr>
        <w:t>den intäkt re</w:t>
      </w:r>
      <w:r w:rsidR="00303B08">
        <w:rPr>
          <w:rFonts w:cstheme="minorHAnsi"/>
        </w:rPr>
        <w:t>s</w:t>
      </w:r>
      <w:r w:rsidR="00B6465F" w:rsidRPr="00B6465F">
        <w:rPr>
          <w:rFonts w:cstheme="minorHAnsi"/>
        </w:rPr>
        <w:t xml:space="preserve">pektive part erhållit per år för abonnemangsavgifter. </w:t>
      </w:r>
      <w:proofErr w:type="spellStart"/>
      <w:r w:rsidR="001D63CE" w:rsidRPr="000231E6">
        <w:rPr>
          <w:rFonts w:cstheme="minorHAnsi"/>
        </w:rPr>
        <w:t>Uzit</w:t>
      </w:r>
      <w:proofErr w:type="spellEnd"/>
      <w:r w:rsidR="001D63CE" w:rsidRPr="000231E6">
        <w:rPr>
          <w:rFonts w:cstheme="minorHAnsi"/>
        </w:rPr>
        <w:t xml:space="preserve"> </w:t>
      </w:r>
      <w:r w:rsidR="001D63CE">
        <w:rPr>
          <w:rFonts w:cstheme="minorHAnsi"/>
        </w:rPr>
        <w:t xml:space="preserve">Sverige </w:t>
      </w:r>
      <w:r w:rsidR="001D63CE" w:rsidRPr="000231E6">
        <w:rPr>
          <w:rFonts w:cstheme="minorHAnsi"/>
        </w:rPr>
        <w:t>har inget ansvar för och är inte ersättni</w:t>
      </w:r>
      <w:r w:rsidR="001D63CE">
        <w:rPr>
          <w:rFonts w:cstheme="minorHAnsi"/>
        </w:rPr>
        <w:t>n</w:t>
      </w:r>
      <w:r w:rsidR="001D63CE" w:rsidRPr="000231E6">
        <w:rPr>
          <w:rFonts w:cstheme="minorHAnsi"/>
        </w:rPr>
        <w:t>gs</w:t>
      </w:r>
      <w:r w:rsidR="001D63CE">
        <w:rPr>
          <w:rFonts w:cstheme="minorHAnsi"/>
        </w:rPr>
        <w:t>s</w:t>
      </w:r>
      <w:r w:rsidR="001D63CE" w:rsidRPr="000231E6">
        <w:rPr>
          <w:rFonts w:cstheme="minorHAnsi"/>
        </w:rPr>
        <w:t>kyldi</w:t>
      </w:r>
      <w:r w:rsidR="001D63CE">
        <w:rPr>
          <w:rFonts w:cstheme="minorHAnsi"/>
        </w:rPr>
        <w:t>g</w:t>
      </w:r>
      <w:r w:rsidR="001D63CE" w:rsidRPr="000231E6">
        <w:rPr>
          <w:rFonts w:cstheme="minorHAnsi"/>
        </w:rPr>
        <w:t xml:space="preserve"> för det fall att medlemmen inte lämnar någon gåva i</w:t>
      </w:r>
      <w:r w:rsidR="001D63CE">
        <w:rPr>
          <w:rFonts w:cstheme="minorHAnsi"/>
        </w:rPr>
        <w:t xml:space="preserve"> </w:t>
      </w:r>
      <w:r w:rsidR="001D63CE" w:rsidRPr="000231E6">
        <w:rPr>
          <w:rFonts w:cstheme="minorHAnsi"/>
        </w:rPr>
        <w:t>s</w:t>
      </w:r>
      <w:r w:rsidR="001D63CE">
        <w:rPr>
          <w:rFonts w:cstheme="minorHAnsi"/>
        </w:rPr>
        <w:t>a</w:t>
      </w:r>
      <w:r w:rsidR="001D63CE" w:rsidRPr="000231E6">
        <w:rPr>
          <w:rFonts w:cstheme="minorHAnsi"/>
        </w:rPr>
        <w:t>mba</w:t>
      </w:r>
      <w:r w:rsidR="001D63CE">
        <w:rPr>
          <w:rFonts w:cstheme="minorHAnsi"/>
        </w:rPr>
        <w:t>n</w:t>
      </w:r>
      <w:r w:rsidR="001D63CE" w:rsidRPr="000231E6">
        <w:rPr>
          <w:rFonts w:cstheme="minorHAnsi"/>
        </w:rPr>
        <w:t xml:space="preserve">d med </w:t>
      </w:r>
      <w:r w:rsidR="001D63CE">
        <w:rPr>
          <w:rFonts w:cstheme="minorHAnsi"/>
        </w:rPr>
        <w:t>försäljning av varan.</w:t>
      </w:r>
      <w:r w:rsidR="00B6465F" w:rsidRPr="00B6465F">
        <w:rPr>
          <w:rFonts w:cstheme="minorHAnsi"/>
        </w:rPr>
        <w:t xml:space="preserve"> </w:t>
      </w:r>
      <w:bookmarkStart w:id="1" w:name="_Toc95911793"/>
      <w:r w:rsidR="00303B08">
        <w:rPr>
          <w:rFonts w:cstheme="minorHAnsi"/>
        </w:rPr>
        <w:br/>
      </w:r>
    </w:p>
    <w:p w14:paraId="48F9E67C" w14:textId="77777777" w:rsidR="00303B08" w:rsidRPr="00303B08" w:rsidRDefault="008D4AB4" w:rsidP="00303B08">
      <w:pPr>
        <w:pStyle w:val="Liststycke"/>
        <w:numPr>
          <w:ilvl w:val="0"/>
          <w:numId w:val="6"/>
        </w:numPr>
        <w:ind w:left="709" w:hanging="709"/>
        <w:rPr>
          <w:rFonts w:cstheme="minorHAnsi"/>
          <w:b/>
          <w:bCs/>
        </w:rPr>
      </w:pPr>
      <w:r w:rsidRPr="00303B08">
        <w:rPr>
          <w:rFonts w:cstheme="minorHAnsi"/>
          <w:b/>
          <w:bCs/>
        </w:rPr>
        <w:t>S</w:t>
      </w:r>
      <w:bookmarkEnd w:id="1"/>
      <w:r w:rsidR="00303B08" w:rsidRPr="00303B08">
        <w:rPr>
          <w:rFonts w:cstheme="minorHAnsi"/>
          <w:b/>
          <w:bCs/>
        </w:rPr>
        <w:t>EKRETESS</w:t>
      </w:r>
      <w:r w:rsidR="00303B08" w:rsidRPr="00303B08">
        <w:rPr>
          <w:rFonts w:cstheme="minorHAnsi"/>
          <w:b/>
          <w:bCs/>
        </w:rPr>
        <w:br/>
      </w:r>
    </w:p>
    <w:p w14:paraId="34C64075" w14:textId="77777777" w:rsidR="00303B08" w:rsidRDefault="008D4AB4" w:rsidP="00EE3F6C">
      <w:pPr>
        <w:pStyle w:val="Liststycke"/>
        <w:numPr>
          <w:ilvl w:val="1"/>
          <w:numId w:val="6"/>
        </w:numPr>
        <w:ind w:left="709" w:hanging="709"/>
        <w:rPr>
          <w:rFonts w:cstheme="minorHAnsi"/>
        </w:rPr>
      </w:pPr>
      <w:r w:rsidRPr="00303B08">
        <w:rPr>
          <w:rFonts w:cstheme="minorHAnsi"/>
        </w:rPr>
        <w:t xml:space="preserve">Parterna förbinder sig att under avtalstiden </w:t>
      </w:r>
      <w:r w:rsidR="007A0331" w:rsidRPr="00303B08">
        <w:rPr>
          <w:rFonts w:cstheme="minorHAnsi"/>
        </w:rPr>
        <w:t xml:space="preserve">inte </w:t>
      </w:r>
      <w:r w:rsidRPr="00303B08">
        <w:rPr>
          <w:rFonts w:cstheme="minorHAnsi"/>
        </w:rPr>
        <w:t xml:space="preserve">till utomstående lämna information avseende Avtalets innehåll </w:t>
      </w:r>
      <w:r w:rsidR="007A0331" w:rsidRPr="00303B08">
        <w:rPr>
          <w:rFonts w:cstheme="minorHAnsi"/>
        </w:rPr>
        <w:t xml:space="preserve">och konfidentiell information om Tjänsten </w:t>
      </w:r>
      <w:r w:rsidR="00675E64" w:rsidRPr="00303B08">
        <w:rPr>
          <w:rFonts w:cstheme="minorHAnsi"/>
        </w:rPr>
        <w:t xml:space="preserve">eller för utomstående avslöja den andre </w:t>
      </w:r>
      <w:r w:rsidR="009B3250" w:rsidRPr="00303B08">
        <w:rPr>
          <w:rFonts w:cstheme="minorHAnsi"/>
        </w:rPr>
        <w:t>P</w:t>
      </w:r>
      <w:r w:rsidR="00675E64" w:rsidRPr="00303B08">
        <w:rPr>
          <w:rFonts w:cstheme="minorHAnsi"/>
        </w:rPr>
        <w:t>artens företagshemligheter</w:t>
      </w:r>
      <w:r w:rsidRPr="00303B08">
        <w:rPr>
          <w:rFonts w:cstheme="minorHAnsi"/>
        </w:rPr>
        <w:t xml:space="preserve">, oavsett om </w:t>
      </w:r>
      <w:r w:rsidR="00675E64" w:rsidRPr="00303B08">
        <w:rPr>
          <w:rFonts w:cstheme="minorHAnsi"/>
        </w:rPr>
        <w:t xml:space="preserve">sådan </w:t>
      </w:r>
      <w:r w:rsidRPr="00303B08">
        <w:rPr>
          <w:rFonts w:cstheme="minorHAnsi"/>
        </w:rPr>
        <w:t xml:space="preserve">information lämnats skriftligen eller muntligen och oberoende av format. Parterna förbinder sig att använda </w:t>
      </w:r>
      <w:r w:rsidR="00303B08">
        <w:rPr>
          <w:rFonts w:cstheme="minorHAnsi"/>
        </w:rPr>
        <w:t>sådan k</w:t>
      </w:r>
      <w:r w:rsidRPr="00303B08">
        <w:rPr>
          <w:rFonts w:cstheme="minorHAnsi"/>
        </w:rPr>
        <w:t>onfidentiell information enbart i syfte att fullgöra sina åtaganden under Avtalet och inte för något annat ändamål. Mottagande Part ansvarar för att anställd</w:t>
      </w:r>
      <w:r w:rsidR="00675E64" w:rsidRPr="00303B08">
        <w:rPr>
          <w:rFonts w:cstheme="minorHAnsi"/>
        </w:rPr>
        <w:t xml:space="preserve"> eller annan uppdragstagare </w:t>
      </w:r>
      <w:r w:rsidRPr="00303B08">
        <w:rPr>
          <w:rFonts w:cstheme="minorHAnsi"/>
        </w:rPr>
        <w:t>inte använder eller avslöjar Konfidentiell information för utomstående.</w:t>
      </w:r>
      <w:r w:rsidR="00303B08">
        <w:rPr>
          <w:rFonts w:cstheme="minorHAnsi"/>
        </w:rPr>
        <w:br/>
      </w:r>
    </w:p>
    <w:p w14:paraId="2CE1B973" w14:textId="77777777" w:rsidR="00303B08" w:rsidRPr="00303B08" w:rsidRDefault="00E57B19" w:rsidP="00EE3F6C">
      <w:pPr>
        <w:pStyle w:val="Liststycke"/>
        <w:numPr>
          <w:ilvl w:val="0"/>
          <w:numId w:val="6"/>
        </w:numPr>
        <w:ind w:left="709" w:hanging="709"/>
        <w:rPr>
          <w:rFonts w:cstheme="minorHAnsi"/>
          <w:b/>
          <w:bCs/>
        </w:rPr>
      </w:pPr>
      <w:r w:rsidRPr="00303B08">
        <w:rPr>
          <w:rFonts w:cstheme="minorHAnsi"/>
          <w:b/>
          <w:bCs/>
        </w:rPr>
        <w:t>ANDRA UPPDRAG</w:t>
      </w:r>
      <w:r w:rsidR="00303B08" w:rsidRPr="00303B08">
        <w:rPr>
          <w:rFonts w:cstheme="minorHAnsi"/>
          <w:b/>
          <w:bCs/>
        </w:rPr>
        <w:br/>
      </w:r>
    </w:p>
    <w:p w14:paraId="2AD1B41E" w14:textId="0AC49B34" w:rsidR="00303B08" w:rsidRDefault="00E57B19" w:rsidP="008D4AB4">
      <w:pPr>
        <w:pStyle w:val="Liststycke"/>
        <w:numPr>
          <w:ilvl w:val="1"/>
          <w:numId w:val="6"/>
        </w:numPr>
        <w:ind w:left="709" w:hanging="709"/>
        <w:rPr>
          <w:rFonts w:cstheme="minorHAnsi"/>
        </w:rPr>
      </w:pPr>
      <w:r w:rsidRPr="00303B08">
        <w:rPr>
          <w:rFonts w:cstheme="minorHAnsi"/>
        </w:rPr>
        <w:t xml:space="preserve">Under avtalstiden förbinder sig Föreningen </w:t>
      </w:r>
      <w:r w:rsidR="00B57D04" w:rsidRPr="00303B08">
        <w:rPr>
          <w:rFonts w:cstheme="minorHAnsi"/>
        </w:rPr>
        <w:t xml:space="preserve">att </w:t>
      </w:r>
      <w:r w:rsidRPr="00303B08">
        <w:rPr>
          <w:rFonts w:cstheme="minorHAnsi"/>
        </w:rPr>
        <w:t xml:space="preserve">inte </w:t>
      </w:r>
      <w:r w:rsidR="00B57D04" w:rsidRPr="00303B08">
        <w:rPr>
          <w:rFonts w:cstheme="minorHAnsi"/>
        </w:rPr>
        <w:t xml:space="preserve">inleda ett samarbete </w:t>
      </w:r>
      <w:r w:rsidRPr="00303B08">
        <w:rPr>
          <w:rFonts w:cstheme="minorHAnsi"/>
        </w:rPr>
        <w:t xml:space="preserve">med </w:t>
      </w:r>
      <w:r w:rsidR="00B34255">
        <w:rPr>
          <w:rFonts w:cstheme="minorHAnsi"/>
        </w:rPr>
        <w:t>tredje man som</w:t>
      </w:r>
      <w:r w:rsidR="00B57D04" w:rsidRPr="00303B08">
        <w:rPr>
          <w:rFonts w:cstheme="minorHAnsi"/>
        </w:rPr>
        <w:t xml:space="preserve">, direkt eller indirekt, konkurrerar med Tjänsten. </w:t>
      </w:r>
      <w:r w:rsidR="00303B08">
        <w:rPr>
          <w:rFonts w:cstheme="minorHAnsi"/>
        </w:rPr>
        <w:br/>
      </w:r>
    </w:p>
    <w:p w14:paraId="03DA76FE" w14:textId="77777777" w:rsidR="00303B08" w:rsidRPr="00303B08" w:rsidRDefault="008D4AB4" w:rsidP="008D4AB4">
      <w:pPr>
        <w:pStyle w:val="Liststycke"/>
        <w:numPr>
          <w:ilvl w:val="0"/>
          <w:numId w:val="6"/>
        </w:numPr>
        <w:ind w:left="709" w:hanging="709"/>
        <w:rPr>
          <w:rFonts w:cstheme="minorHAnsi"/>
          <w:b/>
          <w:bCs/>
        </w:rPr>
      </w:pPr>
      <w:r w:rsidRPr="00303B08">
        <w:rPr>
          <w:rFonts w:cstheme="minorHAnsi"/>
          <w:b/>
          <w:bCs/>
        </w:rPr>
        <w:t>KONTAKTER OCH MEDDELANDEN</w:t>
      </w:r>
      <w:r w:rsidR="00303B08" w:rsidRPr="00303B08">
        <w:rPr>
          <w:rFonts w:cstheme="minorHAnsi"/>
          <w:b/>
          <w:bCs/>
        </w:rPr>
        <w:br/>
      </w:r>
    </w:p>
    <w:p w14:paraId="15226BF1" w14:textId="6190D443" w:rsidR="00B34255" w:rsidRDefault="009B3250" w:rsidP="00EE3F6C">
      <w:pPr>
        <w:pStyle w:val="Liststycke"/>
        <w:numPr>
          <w:ilvl w:val="1"/>
          <w:numId w:val="6"/>
        </w:numPr>
        <w:ind w:left="709" w:hanging="709"/>
        <w:rPr>
          <w:rFonts w:cstheme="minorHAnsi"/>
        </w:rPr>
      </w:pPr>
      <w:r w:rsidRPr="00303B08">
        <w:rPr>
          <w:rFonts w:cstheme="minorHAnsi"/>
        </w:rPr>
        <w:t>Parterna ska fortlöpande samarbeta med varandra avseende</w:t>
      </w:r>
      <w:r w:rsidR="006F7CA6">
        <w:rPr>
          <w:rFonts w:cstheme="minorHAnsi"/>
        </w:rPr>
        <w:t xml:space="preserve"> </w:t>
      </w:r>
      <w:r w:rsidRPr="00303B08">
        <w:rPr>
          <w:rFonts w:cstheme="minorHAnsi"/>
        </w:rPr>
        <w:t xml:space="preserve">frågor som uppkommer under avtalstiden. Parterna har utsett var sin ansvarig kontaktperson </w:t>
      </w:r>
      <w:r w:rsidR="00E57B19" w:rsidRPr="00303B08">
        <w:rPr>
          <w:rFonts w:cstheme="minorHAnsi"/>
        </w:rPr>
        <w:t xml:space="preserve">som har ansvar för samarbetet under Avtalet (vid ändring av kontaktperson ska detta meddelas den andre Parten). </w:t>
      </w:r>
      <w:r w:rsidR="006F1C8C" w:rsidRPr="00303B08">
        <w:rPr>
          <w:rFonts w:cstheme="minorHAnsi"/>
        </w:rPr>
        <w:t>Kontaktpersonerna har behörighet att företräda Part i alla frågor som rör Parternas samarbete enligt detta Avtal</w:t>
      </w:r>
      <w:r w:rsidR="00B34255">
        <w:rPr>
          <w:rFonts w:cstheme="minorHAnsi"/>
        </w:rPr>
        <w:t xml:space="preserve"> (dock inte att komma överens om ändringar av själva Avtalet)</w:t>
      </w:r>
      <w:r w:rsidR="006F1C8C" w:rsidRPr="00303B08">
        <w:rPr>
          <w:rFonts w:cstheme="minorHAnsi"/>
        </w:rPr>
        <w:t xml:space="preserve">. </w:t>
      </w:r>
      <w:r w:rsidR="00DE0197" w:rsidRPr="00303B08">
        <w:rPr>
          <w:rFonts w:cstheme="minorHAnsi"/>
        </w:rPr>
        <w:t xml:space="preserve">Meddelanden ska </w:t>
      </w:r>
      <w:r w:rsidR="00E57B19" w:rsidRPr="00303B08">
        <w:rPr>
          <w:rFonts w:cstheme="minorHAnsi"/>
        </w:rPr>
        <w:t xml:space="preserve">i första hand </w:t>
      </w:r>
      <w:r w:rsidR="00DE0197" w:rsidRPr="00303B08">
        <w:rPr>
          <w:rFonts w:cstheme="minorHAnsi"/>
        </w:rPr>
        <w:t>sändas till adress och kontaktpersoner som anges nedan</w:t>
      </w:r>
      <w:r w:rsidR="00B34255">
        <w:rPr>
          <w:rFonts w:cstheme="minorHAnsi"/>
        </w:rPr>
        <w:t xml:space="preserve">: </w:t>
      </w:r>
      <w:r w:rsidR="00DE0197" w:rsidRPr="00303B08">
        <w:rPr>
          <w:rFonts w:cstheme="minorHAnsi"/>
        </w:rPr>
        <w:t xml:space="preserve"> </w:t>
      </w:r>
      <w:r w:rsidR="00B34255">
        <w:rPr>
          <w:rFonts w:cstheme="minorHAnsi"/>
        </w:rPr>
        <w:br/>
      </w:r>
      <w:r w:rsidR="00B34255">
        <w:rPr>
          <w:rFonts w:cstheme="minorHAnsi"/>
        </w:rPr>
        <w:br/>
      </w:r>
      <w:r w:rsidR="004649B9" w:rsidRPr="00B34255">
        <w:rPr>
          <w:rFonts w:cstheme="minorHAnsi"/>
        </w:rPr>
        <w:t xml:space="preserve">Kontaktperson för </w:t>
      </w:r>
      <w:proofErr w:type="spellStart"/>
      <w:r w:rsidR="004649B9" w:rsidRPr="00B34255">
        <w:rPr>
          <w:rFonts w:cstheme="minorHAnsi"/>
        </w:rPr>
        <w:t>Uzit</w:t>
      </w:r>
      <w:proofErr w:type="spellEnd"/>
      <w:r w:rsidR="00B34255">
        <w:rPr>
          <w:rFonts w:cstheme="minorHAnsi"/>
        </w:rPr>
        <w:t xml:space="preserve"> Sverige</w:t>
      </w:r>
      <w:r w:rsidR="004649B9" w:rsidRPr="00B34255">
        <w:rPr>
          <w:rFonts w:cstheme="minorHAnsi"/>
        </w:rPr>
        <w:t xml:space="preserve">: </w:t>
      </w:r>
      <w:r w:rsidR="00B34255">
        <w:rPr>
          <w:rFonts w:cstheme="minorHAnsi"/>
        </w:rPr>
        <w:br/>
      </w:r>
      <w:r w:rsidR="00C16B2C">
        <w:rPr>
          <w:rFonts w:cstheme="minorHAnsi"/>
        </w:rPr>
        <w:t>Fredrick Göthberg</w:t>
      </w:r>
      <w:r w:rsidR="00B34255">
        <w:rPr>
          <w:rFonts w:cstheme="minorHAnsi"/>
        </w:rPr>
        <w:br/>
      </w:r>
      <w:r w:rsidR="004649B9" w:rsidRPr="00B34255">
        <w:rPr>
          <w:rFonts w:cstheme="minorHAnsi"/>
        </w:rPr>
        <w:t>Tel.nr.</w:t>
      </w:r>
      <w:proofErr w:type="gramStart"/>
      <w:r w:rsidR="00534742">
        <w:rPr>
          <w:rFonts w:cstheme="minorHAnsi"/>
        </w:rPr>
        <w:t>07</w:t>
      </w:r>
      <w:r w:rsidR="00C16B2C">
        <w:rPr>
          <w:rFonts w:cstheme="minorHAnsi"/>
        </w:rPr>
        <w:t>60-278827</w:t>
      </w:r>
      <w:proofErr w:type="gramEnd"/>
      <w:r w:rsidR="00B34255">
        <w:rPr>
          <w:rFonts w:cstheme="minorHAnsi"/>
        </w:rPr>
        <w:br/>
      </w:r>
      <w:r w:rsidR="004649B9" w:rsidRPr="00B34255">
        <w:rPr>
          <w:rFonts w:cstheme="minorHAnsi"/>
        </w:rPr>
        <w:t>E-po</w:t>
      </w:r>
      <w:r w:rsidR="00C16B2C">
        <w:rPr>
          <w:rFonts w:cstheme="minorHAnsi"/>
        </w:rPr>
        <w:t xml:space="preserve">st: </w:t>
      </w:r>
      <w:hyperlink r:id="rId8" w:history="1">
        <w:r w:rsidR="00C16B2C" w:rsidRPr="00664773">
          <w:rPr>
            <w:rStyle w:val="Hyperlnk"/>
            <w:rFonts w:cstheme="minorHAnsi"/>
          </w:rPr>
          <w:t>fredrick@uzit.se</w:t>
        </w:r>
      </w:hyperlink>
      <w:r w:rsidR="00C16B2C">
        <w:rPr>
          <w:rFonts w:cstheme="minorHAnsi"/>
        </w:rPr>
        <w:t xml:space="preserve"> </w:t>
      </w:r>
      <w:r w:rsidR="00B34255">
        <w:rPr>
          <w:rFonts w:cstheme="minorHAnsi"/>
        </w:rPr>
        <w:br/>
      </w:r>
      <w:r w:rsidR="004649B9" w:rsidRPr="00B34255">
        <w:rPr>
          <w:rFonts w:cstheme="minorHAnsi"/>
        </w:rPr>
        <w:t xml:space="preserve">Meddelanden och frågor kan även ställas till: </w:t>
      </w:r>
      <w:hyperlink r:id="rId9" w:history="1">
        <w:r w:rsidR="00B34255" w:rsidRPr="00B70DE0">
          <w:rPr>
            <w:rStyle w:val="Hyperlnk"/>
            <w:rFonts w:cstheme="minorHAnsi"/>
          </w:rPr>
          <w:t>avtal@uzit.se</w:t>
        </w:r>
      </w:hyperlink>
      <w:r w:rsidR="00B34255">
        <w:rPr>
          <w:rFonts w:cstheme="minorHAnsi"/>
        </w:rPr>
        <w:br/>
      </w:r>
      <w:r w:rsidR="00B34255">
        <w:rPr>
          <w:rFonts w:cstheme="minorHAnsi"/>
        </w:rPr>
        <w:br/>
      </w:r>
      <w:r w:rsidR="004649B9" w:rsidRPr="00B34255">
        <w:rPr>
          <w:rFonts w:cstheme="minorHAnsi"/>
        </w:rPr>
        <w:t xml:space="preserve">Kontaktperson för Föreningen </w:t>
      </w:r>
      <w:r w:rsidR="00B34255">
        <w:rPr>
          <w:rFonts w:cstheme="minorHAnsi"/>
        </w:rPr>
        <w:br/>
      </w:r>
      <w:r w:rsidR="00B34255">
        <w:rPr>
          <w:rFonts w:cstheme="minorHAnsi"/>
        </w:rPr>
        <w:br/>
      </w:r>
      <w:r w:rsidR="004649B9" w:rsidRPr="00B34255">
        <w:rPr>
          <w:rFonts w:cstheme="minorHAnsi"/>
        </w:rPr>
        <w:t>Tel.nr.</w:t>
      </w:r>
      <w:r w:rsidR="00534742">
        <w:rPr>
          <w:rFonts w:cstheme="minorHAnsi"/>
        </w:rPr>
        <w:t xml:space="preserve"> </w:t>
      </w:r>
      <w:r w:rsidR="00B34255">
        <w:rPr>
          <w:rFonts w:cstheme="minorHAnsi"/>
        </w:rPr>
        <w:br/>
      </w:r>
      <w:r w:rsidR="004649B9" w:rsidRPr="00B34255">
        <w:rPr>
          <w:rFonts w:cstheme="minorHAnsi"/>
        </w:rPr>
        <w:t xml:space="preserve">E-post: </w:t>
      </w:r>
      <w:r w:rsidR="00B34255">
        <w:rPr>
          <w:rFonts w:cstheme="minorHAnsi"/>
        </w:rPr>
        <w:br/>
      </w:r>
    </w:p>
    <w:p w14:paraId="0B93F9EA" w14:textId="77777777" w:rsidR="00B34255" w:rsidRPr="002C3B19" w:rsidRDefault="00B57D04" w:rsidP="00EE3F6C">
      <w:pPr>
        <w:pStyle w:val="Liststycke"/>
        <w:numPr>
          <w:ilvl w:val="0"/>
          <w:numId w:val="6"/>
        </w:numPr>
        <w:ind w:left="709" w:hanging="709"/>
        <w:rPr>
          <w:rFonts w:cstheme="minorHAnsi"/>
          <w:b/>
          <w:bCs/>
        </w:rPr>
      </w:pPr>
      <w:r w:rsidRPr="002C3B19">
        <w:rPr>
          <w:rFonts w:cstheme="minorHAnsi"/>
          <w:b/>
          <w:bCs/>
        </w:rPr>
        <w:lastRenderedPageBreak/>
        <w:t>BEFRIELSEGRUND</w:t>
      </w:r>
      <w:r w:rsidR="00B34255" w:rsidRPr="002C3B19">
        <w:rPr>
          <w:rFonts w:cstheme="minorHAnsi"/>
          <w:b/>
          <w:bCs/>
        </w:rPr>
        <w:br/>
      </w:r>
    </w:p>
    <w:p w14:paraId="44DECDE5" w14:textId="77777777" w:rsidR="00B34255" w:rsidRDefault="00B57D04" w:rsidP="00B34255">
      <w:pPr>
        <w:pStyle w:val="Liststycke"/>
        <w:numPr>
          <w:ilvl w:val="1"/>
          <w:numId w:val="6"/>
        </w:numPr>
        <w:ind w:left="709" w:hanging="709"/>
        <w:rPr>
          <w:rFonts w:cstheme="minorHAnsi"/>
        </w:rPr>
      </w:pPr>
      <w:r w:rsidRPr="00B34255">
        <w:rPr>
          <w:rFonts w:cstheme="minorHAnsi"/>
        </w:rPr>
        <w:t xml:space="preserve">Part är befriad från påföljd </w:t>
      </w:r>
      <w:r w:rsidR="003665D1" w:rsidRPr="00B34255">
        <w:rPr>
          <w:rFonts w:cstheme="minorHAnsi"/>
        </w:rPr>
        <w:t>för underlåtenhet att fullgöra viss förpliktelse enligt detta Avtal om fullgörandet av förpliktelsen förhindras ell</w:t>
      </w:r>
      <w:r w:rsidR="00B34255">
        <w:rPr>
          <w:rFonts w:cstheme="minorHAnsi"/>
        </w:rPr>
        <w:t>e</w:t>
      </w:r>
      <w:r w:rsidR="003665D1" w:rsidRPr="00B34255">
        <w:rPr>
          <w:rFonts w:cstheme="minorHAnsi"/>
        </w:rPr>
        <w:t>r avsevärt för</w:t>
      </w:r>
      <w:r w:rsidR="00B34255">
        <w:rPr>
          <w:rFonts w:cstheme="minorHAnsi"/>
        </w:rPr>
        <w:t>s</w:t>
      </w:r>
      <w:r w:rsidR="003665D1" w:rsidRPr="00B34255">
        <w:rPr>
          <w:rFonts w:cstheme="minorHAnsi"/>
        </w:rPr>
        <w:t>våras genom myndighetsåtgärd, nytillkommen eller ändrad lagstiftning, konflikt på arbetsmarkn</w:t>
      </w:r>
      <w:r w:rsidR="00B34255">
        <w:rPr>
          <w:rFonts w:cstheme="minorHAnsi"/>
        </w:rPr>
        <w:t>a</w:t>
      </w:r>
      <w:r w:rsidR="003665D1" w:rsidRPr="00B34255">
        <w:rPr>
          <w:rFonts w:cstheme="minorHAnsi"/>
        </w:rPr>
        <w:t>den, krig eller krigsliknande tillstånd, naturkatastrof, epidemi, pandemi och därm</w:t>
      </w:r>
      <w:r w:rsidR="00B34255">
        <w:rPr>
          <w:rFonts w:cstheme="minorHAnsi"/>
        </w:rPr>
        <w:t>e</w:t>
      </w:r>
      <w:r w:rsidR="003665D1" w:rsidRPr="00B34255">
        <w:rPr>
          <w:rFonts w:cstheme="minorHAnsi"/>
        </w:rPr>
        <w:t>d jämställda omständigheter. För att få befrielse enligt ovan ska Part utan dröjsmål meddela den andre Parten därom. Part har rätt at häva Avtalet om Parts fullgörande av viss förpliktelse förenats med mer än sextio (60) dagar.</w:t>
      </w:r>
      <w:bookmarkStart w:id="2" w:name="_Toc95911794"/>
      <w:r w:rsidR="00B34255">
        <w:rPr>
          <w:rFonts w:cstheme="minorHAnsi"/>
        </w:rPr>
        <w:br/>
      </w:r>
    </w:p>
    <w:p w14:paraId="6C45364F" w14:textId="77777777" w:rsidR="00B34255" w:rsidRPr="002C3B19" w:rsidRDefault="008D4AB4" w:rsidP="00B34255">
      <w:pPr>
        <w:pStyle w:val="Liststycke"/>
        <w:numPr>
          <w:ilvl w:val="0"/>
          <w:numId w:val="6"/>
        </w:numPr>
        <w:ind w:left="709" w:hanging="709"/>
        <w:rPr>
          <w:rFonts w:cstheme="minorHAnsi"/>
          <w:b/>
          <w:bCs/>
        </w:rPr>
      </w:pPr>
      <w:r w:rsidRPr="002C3B19">
        <w:rPr>
          <w:rFonts w:cstheme="minorHAnsi"/>
          <w:b/>
          <w:bCs/>
        </w:rPr>
        <w:t>ÖVRIGT</w:t>
      </w:r>
      <w:bookmarkEnd w:id="2"/>
      <w:r w:rsidR="00B34255" w:rsidRPr="002C3B19">
        <w:rPr>
          <w:rFonts w:cstheme="minorHAnsi"/>
          <w:b/>
          <w:bCs/>
        </w:rPr>
        <w:br/>
      </w:r>
    </w:p>
    <w:p w14:paraId="65F46B75" w14:textId="368099F2" w:rsidR="00B34255" w:rsidRPr="009E2528" w:rsidRDefault="008D4AB4" w:rsidP="00B34255">
      <w:pPr>
        <w:pStyle w:val="Liststycke"/>
        <w:numPr>
          <w:ilvl w:val="1"/>
          <w:numId w:val="6"/>
        </w:numPr>
        <w:ind w:left="709" w:hanging="709"/>
        <w:rPr>
          <w:rFonts w:cstheme="minorHAnsi"/>
          <w:color w:val="000000" w:themeColor="text1"/>
        </w:rPr>
      </w:pPr>
      <w:r w:rsidRPr="009E2528">
        <w:rPr>
          <w:rFonts w:cstheme="minorHAnsi"/>
          <w:color w:val="000000" w:themeColor="text1"/>
        </w:rPr>
        <w:t>Part har inte rätt att utan den andra Partens skriftliga samtycke helt eller delvis överlåta eller pantsätta sina rättigheter eller skyldigheter enligt detta Avtal till tredje man.</w:t>
      </w:r>
      <w:r w:rsidR="00FE5492" w:rsidRPr="009E2528">
        <w:rPr>
          <w:rFonts w:cstheme="minorHAnsi"/>
          <w:color w:val="000000" w:themeColor="text1"/>
        </w:rPr>
        <w:t xml:space="preserve"> </w:t>
      </w:r>
      <w:r w:rsidR="00B34255" w:rsidRPr="009E2528">
        <w:rPr>
          <w:rFonts w:cstheme="minorHAnsi"/>
          <w:color w:val="000000" w:themeColor="text1"/>
        </w:rPr>
        <w:br/>
      </w:r>
    </w:p>
    <w:p w14:paraId="24A6CB2F" w14:textId="77777777" w:rsidR="00B34255" w:rsidRDefault="008D4AB4" w:rsidP="00B34255">
      <w:pPr>
        <w:pStyle w:val="Liststycke"/>
        <w:numPr>
          <w:ilvl w:val="1"/>
          <w:numId w:val="6"/>
        </w:numPr>
        <w:ind w:left="709" w:hanging="709"/>
        <w:rPr>
          <w:rFonts w:cstheme="minorHAnsi"/>
        </w:rPr>
      </w:pPr>
      <w:r w:rsidRPr="00B34255">
        <w:rPr>
          <w:rFonts w:cstheme="minorHAnsi"/>
        </w:rPr>
        <w:t>Detta Avtal utgör Parternas fullständiga reglering avseende Avtalets innehåll och ersätter alla eventuella tidigare skriftliga eller muntliga garantier, åtaganden, utfästelser och överenskommelser mellan Parterna.</w:t>
      </w:r>
      <w:r w:rsidR="00B34255">
        <w:rPr>
          <w:rFonts w:cstheme="minorHAnsi"/>
        </w:rPr>
        <w:br/>
      </w:r>
    </w:p>
    <w:p w14:paraId="41DCB305" w14:textId="77777777" w:rsidR="002C3B19" w:rsidRDefault="008D4AB4" w:rsidP="002C3B19">
      <w:pPr>
        <w:pStyle w:val="Liststycke"/>
        <w:numPr>
          <w:ilvl w:val="1"/>
          <w:numId w:val="6"/>
        </w:numPr>
        <w:ind w:left="709" w:hanging="709"/>
        <w:rPr>
          <w:rFonts w:cstheme="minorHAnsi"/>
        </w:rPr>
      </w:pPr>
      <w:r w:rsidRPr="00B34255">
        <w:rPr>
          <w:rFonts w:cstheme="minorHAnsi"/>
        </w:rPr>
        <w:t>Ändringar av och tillägg till Avtalet är bindande endast om de är skriftliga och undertecknade av båda Parter.</w:t>
      </w:r>
      <w:bookmarkStart w:id="3" w:name="_Toc95911800"/>
      <w:r w:rsidR="002C3B19">
        <w:rPr>
          <w:rFonts w:cstheme="minorHAnsi"/>
        </w:rPr>
        <w:br/>
      </w:r>
    </w:p>
    <w:p w14:paraId="4691803D" w14:textId="0FCBB8EE" w:rsidR="002C3B19" w:rsidRPr="002C3B19" w:rsidRDefault="002C3B19" w:rsidP="002C3B19">
      <w:pPr>
        <w:pStyle w:val="Liststycke"/>
        <w:numPr>
          <w:ilvl w:val="0"/>
          <w:numId w:val="6"/>
        </w:numPr>
        <w:ind w:left="709" w:hanging="709"/>
        <w:rPr>
          <w:rFonts w:cstheme="minorHAnsi"/>
          <w:b/>
          <w:bCs/>
        </w:rPr>
      </w:pPr>
      <w:r w:rsidRPr="002C3B19">
        <w:rPr>
          <w:rFonts w:cstheme="minorHAnsi"/>
          <w:b/>
          <w:bCs/>
        </w:rPr>
        <w:t>TILLÄMPLIG LAG OCH TVISTER</w:t>
      </w:r>
      <w:bookmarkEnd w:id="3"/>
      <w:r w:rsidRPr="002C3B19">
        <w:rPr>
          <w:rFonts w:cstheme="minorHAnsi"/>
          <w:b/>
          <w:bCs/>
        </w:rPr>
        <w:t xml:space="preserve"> </w:t>
      </w:r>
      <w:r w:rsidRPr="002C3B19">
        <w:rPr>
          <w:rFonts w:cstheme="minorHAnsi"/>
          <w:b/>
          <w:bCs/>
        </w:rPr>
        <w:br/>
      </w:r>
    </w:p>
    <w:p w14:paraId="7F237AB6" w14:textId="77777777" w:rsidR="002C3B19" w:rsidRDefault="008D4AB4" w:rsidP="002C3B19">
      <w:pPr>
        <w:pStyle w:val="Liststycke"/>
        <w:numPr>
          <w:ilvl w:val="1"/>
          <w:numId w:val="6"/>
        </w:numPr>
        <w:ind w:left="709" w:hanging="709"/>
        <w:rPr>
          <w:rFonts w:cstheme="minorHAnsi"/>
        </w:rPr>
      </w:pPr>
      <w:r w:rsidRPr="002C3B19">
        <w:rPr>
          <w:rFonts w:cstheme="minorHAnsi"/>
        </w:rPr>
        <w:t>Svensk lag ska tillämpas på Avtalet.</w:t>
      </w:r>
      <w:r w:rsidR="002C3B19">
        <w:rPr>
          <w:rFonts w:cstheme="minorHAnsi"/>
        </w:rPr>
        <w:br/>
      </w:r>
    </w:p>
    <w:p w14:paraId="243C5D8F" w14:textId="55F6FBB7" w:rsidR="008D4AB4" w:rsidRPr="002C3B19" w:rsidRDefault="008D4AB4" w:rsidP="002C3B19">
      <w:pPr>
        <w:pStyle w:val="Liststycke"/>
        <w:numPr>
          <w:ilvl w:val="1"/>
          <w:numId w:val="6"/>
        </w:numPr>
        <w:ind w:left="709" w:hanging="709"/>
        <w:rPr>
          <w:rFonts w:cstheme="minorHAnsi"/>
        </w:rPr>
      </w:pPr>
      <w:r w:rsidRPr="002C3B19">
        <w:rPr>
          <w:rFonts w:cstheme="minorHAnsi"/>
          <w:color w:val="333333"/>
        </w:rPr>
        <w:t>Tvister som uppstår i anledning av detta avtal ska slutligt avgöras genom skiljedomsförfarande administrerat av Stockholms Handelskammares Skiljedomsinstitut (SCC). Regler för Förenklat Skiljeförfarande ska tillämpas om inte SCC med beaktande av målets svårighetsgrad, tvisteföremålets värde och övriga omständigheter bestämmer att Skiljedomsregler ska tillämpas. I sistnämnda fall ska SCC också bestämma om skiljenämnden ska bestå av en eller tre skiljedomare. Skiljeförfarandets säte ska vara Stockholm. Språket för förfarandet ska vara svenska.</w:t>
      </w:r>
      <w:r w:rsidRPr="002C3B19">
        <w:rPr>
          <w:rFonts w:cstheme="minorHAnsi"/>
        </w:rPr>
        <w:br/>
      </w:r>
    </w:p>
    <w:p w14:paraId="3ADDFE6E" w14:textId="77777777" w:rsidR="008D4AB4" w:rsidRPr="008D4AB4" w:rsidRDefault="008D4AB4" w:rsidP="008D4AB4">
      <w:pPr>
        <w:pStyle w:val="Numberedtext2"/>
        <w:numPr>
          <w:ilvl w:val="0"/>
          <w:numId w:val="0"/>
        </w:numPr>
        <w:ind w:left="709"/>
        <w:jc w:val="center"/>
        <w:rPr>
          <w:rFonts w:asciiTheme="minorHAnsi" w:hAnsiTheme="minorHAnsi" w:cstheme="minorHAnsi"/>
          <w:szCs w:val="22"/>
        </w:rPr>
      </w:pPr>
      <w:r w:rsidRPr="008D4AB4">
        <w:rPr>
          <w:rFonts w:asciiTheme="minorHAnsi" w:hAnsiTheme="minorHAnsi" w:cstheme="minorHAnsi"/>
          <w:szCs w:val="22"/>
        </w:rPr>
        <w:t>_____________________________</w:t>
      </w:r>
    </w:p>
    <w:p w14:paraId="7176A6BD" w14:textId="77777777" w:rsidR="008D4AB4" w:rsidRPr="008D4AB4" w:rsidRDefault="008D4AB4" w:rsidP="008D4AB4">
      <w:pPr>
        <w:rPr>
          <w:rFonts w:cstheme="minorHAnsi"/>
        </w:rPr>
      </w:pPr>
    </w:p>
    <w:p w14:paraId="6FE78643" w14:textId="77777777" w:rsidR="008D4AB4" w:rsidRPr="008D4AB4" w:rsidRDefault="008D4AB4" w:rsidP="008D4AB4">
      <w:pPr>
        <w:rPr>
          <w:rFonts w:cstheme="minorHAnsi"/>
        </w:rPr>
      </w:pPr>
      <w:r w:rsidRPr="008D4AB4">
        <w:rPr>
          <w:rFonts w:cstheme="minorHAnsi"/>
        </w:rPr>
        <w:t>Avtalet har upprättats i två (2) originalexemplar, av vilka Parterna tagit var sitt.</w:t>
      </w:r>
    </w:p>
    <w:p w14:paraId="46941098" w14:textId="17B9817B" w:rsidR="008D4AB4" w:rsidRPr="008D4AB4" w:rsidRDefault="008D4AB4" w:rsidP="00EE3F6C">
      <w:pPr>
        <w:rPr>
          <w:rFonts w:cstheme="minorHAnsi"/>
        </w:rPr>
      </w:pPr>
    </w:p>
    <w:p w14:paraId="42A910FE" w14:textId="24482F96" w:rsidR="008D4AB4" w:rsidRPr="008D4AB4" w:rsidRDefault="008D4AB4" w:rsidP="00EE3F6C">
      <w:pPr>
        <w:rPr>
          <w:rFonts w:cstheme="minorHAnsi"/>
        </w:rPr>
      </w:pPr>
      <w:r w:rsidRPr="008D4AB4">
        <w:rPr>
          <w:rFonts w:cstheme="minorHAnsi"/>
        </w:rPr>
        <w:t>Ort och datum</w:t>
      </w:r>
      <w:r w:rsidR="00C16B2C">
        <w:rPr>
          <w:rFonts w:cstheme="minorHAnsi"/>
        </w:rPr>
        <w:t xml:space="preserve"> </w:t>
      </w:r>
    </w:p>
    <w:p w14:paraId="22F39B0C" w14:textId="267BAE0F" w:rsidR="008D4AB4" w:rsidRDefault="008D4AB4" w:rsidP="00EE3F6C">
      <w:pPr>
        <w:rPr>
          <w:rFonts w:cstheme="minorHAnsi"/>
        </w:rPr>
      </w:pPr>
    </w:p>
    <w:p w14:paraId="71D14BEA" w14:textId="055A4161" w:rsidR="00121FED" w:rsidRDefault="00121FED" w:rsidP="00EE3F6C">
      <w:pPr>
        <w:rPr>
          <w:rFonts w:cstheme="minorHAnsi"/>
        </w:rPr>
      </w:pPr>
    </w:p>
    <w:p w14:paraId="728AD2F8" w14:textId="150AD27F" w:rsidR="00121FED" w:rsidRPr="002C3B19" w:rsidRDefault="00121FED" w:rsidP="00EE3F6C">
      <w:pPr>
        <w:rPr>
          <w:rFonts w:cstheme="minorHAnsi"/>
          <w:b/>
          <w:bCs/>
        </w:rPr>
      </w:pPr>
      <w:proofErr w:type="spellStart"/>
      <w:r w:rsidRPr="002C3B19">
        <w:rPr>
          <w:rFonts w:cstheme="minorHAnsi"/>
          <w:b/>
          <w:bCs/>
        </w:rPr>
        <w:t>UZIT</w:t>
      </w:r>
      <w:proofErr w:type="spellEnd"/>
      <w:r w:rsidRPr="002C3B19">
        <w:rPr>
          <w:rFonts w:cstheme="minorHAnsi"/>
          <w:b/>
          <w:bCs/>
        </w:rPr>
        <w:t xml:space="preserve"> SVERIGE AB </w:t>
      </w:r>
      <w:r w:rsidRPr="002C3B19">
        <w:rPr>
          <w:rFonts w:cstheme="minorHAnsi"/>
          <w:b/>
          <w:bCs/>
        </w:rPr>
        <w:tab/>
      </w:r>
      <w:r w:rsidRPr="002C3B19">
        <w:rPr>
          <w:rFonts w:cstheme="minorHAnsi"/>
          <w:b/>
          <w:bCs/>
        </w:rPr>
        <w:tab/>
      </w:r>
      <w:r w:rsidRPr="002C3B19">
        <w:rPr>
          <w:rFonts w:cstheme="minorHAnsi"/>
          <w:b/>
          <w:bCs/>
        </w:rPr>
        <w:tab/>
        <w:t>[</w:t>
      </w:r>
      <w:r w:rsidRPr="002C3B19">
        <w:rPr>
          <w:rFonts w:cstheme="minorHAnsi"/>
          <w:b/>
          <w:bCs/>
          <w:i/>
          <w:iCs/>
        </w:rPr>
        <w:t>ange Föreningen</w:t>
      </w:r>
      <w:r w:rsidRPr="002C3B19">
        <w:rPr>
          <w:rFonts w:cstheme="minorHAnsi"/>
          <w:b/>
          <w:bCs/>
        </w:rPr>
        <w:t>]</w:t>
      </w:r>
    </w:p>
    <w:p w14:paraId="5B3A0157" w14:textId="5B525114" w:rsidR="00121FED" w:rsidRDefault="00121FED" w:rsidP="00EE3F6C">
      <w:pPr>
        <w:rPr>
          <w:rFonts w:cstheme="minorHAnsi"/>
        </w:rPr>
      </w:pPr>
    </w:p>
    <w:p w14:paraId="7FFD4A5F" w14:textId="331B241C" w:rsidR="00121FED" w:rsidRDefault="00121FED" w:rsidP="00EE3F6C">
      <w:pPr>
        <w:rPr>
          <w:rFonts w:cstheme="minorHAnsi"/>
        </w:rPr>
      </w:pPr>
    </w:p>
    <w:p w14:paraId="33451AEB" w14:textId="483F6F28" w:rsidR="00121FED" w:rsidRDefault="00121FED" w:rsidP="00EE3F6C">
      <w:pPr>
        <w:rPr>
          <w:rFonts w:cstheme="minorHAnsi"/>
        </w:rPr>
      </w:pPr>
      <w:r>
        <w:rPr>
          <w:rFonts w:cstheme="minorHAnsi"/>
        </w:rPr>
        <w:t>_____________________</w:t>
      </w:r>
      <w:r>
        <w:rPr>
          <w:rFonts w:cstheme="minorHAnsi"/>
        </w:rPr>
        <w:tab/>
      </w:r>
      <w:r>
        <w:rPr>
          <w:rFonts w:cstheme="minorHAnsi"/>
        </w:rPr>
        <w:tab/>
      </w:r>
      <w:r>
        <w:rPr>
          <w:rFonts w:cstheme="minorHAnsi"/>
        </w:rPr>
        <w:tab/>
        <w:t>_____________________</w:t>
      </w:r>
    </w:p>
    <w:p w14:paraId="44983C27" w14:textId="00565DD2" w:rsidR="002C3B19" w:rsidRDefault="00534742" w:rsidP="00EE3F6C">
      <w:pPr>
        <w:rPr>
          <w:rFonts w:cstheme="minorHAnsi"/>
        </w:rPr>
      </w:pPr>
      <w:r>
        <w:rPr>
          <w:rFonts w:cstheme="minorHAnsi"/>
        </w:rPr>
        <w:t xml:space="preserve">Fredrick Göthberg </w:t>
      </w:r>
      <w:r>
        <w:rPr>
          <w:rFonts w:cstheme="minorHAnsi"/>
        </w:rPr>
        <w:tab/>
      </w:r>
      <w:r>
        <w:rPr>
          <w:rFonts w:cstheme="minorHAnsi"/>
        </w:rPr>
        <w:tab/>
      </w:r>
      <w:r>
        <w:rPr>
          <w:rFonts w:cstheme="minorHAnsi"/>
        </w:rPr>
        <w:tab/>
      </w:r>
    </w:p>
    <w:p w14:paraId="3DD164F9" w14:textId="4928CEBF" w:rsidR="002C3B19" w:rsidRPr="008D4AB4" w:rsidRDefault="002C3B19" w:rsidP="00EE3F6C">
      <w:pPr>
        <w:rPr>
          <w:rFonts w:cstheme="minorHAnsi"/>
        </w:rPr>
      </w:pPr>
      <w:r>
        <w:rPr>
          <w:rFonts w:cstheme="minorHAnsi"/>
        </w:rPr>
        <w:tab/>
      </w:r>
      <w:r>
        <w:rPr>
          <w:rFonts w:cstheme="minorHAnsi"/>
        </w:rPr>
        <w:tab/>
      </w:r>
      <w:r>
        <w:rPr>
          <w:rFonts w:cstheme="minorHAnsi"/>
        </w:rPr>
        <w:tab/>
      </w:r>
      <w:r>
        <w:rPr>
          <w:rFonts w:cstheme="minorHAnsi"/>
        </w:rPr>
        <w:tab/>
      </w:r>
    </w:p>
    <w:sectPr w:rsidR="002C3B19" w:rsidRPr="008D4AB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C7F67" w14:textId="77777777" w:rsidR="0003606D" w:rsidRDefault="0003606D" w:rsidP="00AD7FE9">
      <w:pPr>
        <w:spacing w:after="0" w:line="240" w:lineRule="auto"/>
      </w:pPr>
      <w:r>
        <w:separator/>
      </w:r>
    </w:p>
  </w:endnote>
  <w:endnote w:type="continuationSeparator" w:id="0">
    <w:p w14:paraId="53354582" w14:textId="77777777" w:rsidR="0003606D" w:rsidRDefault="0003606D" w:rsidP="00AD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E0331" w14:textId="77777777" w:rsidR="00AD7FE9" w:rsidRDefault="00AD7F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3E139" w14:textId="77777777" w:rsidR="00AD7FE9" w:rsidRDefault="00AD7F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F321" w14:textId="77777777" w:rsidR="00AD7FE9" w:rsidRDefault="00AD7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EEF43" w14:textId="77777777" w:rsidR="0003606D" w:rsidRDefault="0003606D" w:rsidP="00AD7FE9">
      <w:pPr>
        <w:spacing w:after="0" w:line="240" w:lineRule="auto"/>
      </w:pPr>
      <w:r>
        <w:separator/>
      </w:r>
    </w:p>
  </w:footnote>
  <w:footnote w:type="continuationSeparator" w:id="0">
    <w:p w14:paraId="04022632" w14:textId="77777777" w:rsidR="0003606D" w:rsidRDefault="0003606D" w:rsidP="00AD7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44644" w14:textId="77777777" w:rsidR="00AD7FE9" w:rsidRDefault="00AD7F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A2D4" w14:textId="77777777" w:rsidR="00AD7FE9" w:rsidRDefault="00AD7F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4E9A9" w14:textId="77777777" w:rsidR="00AD7FE9" w:rsidRDefault="00AD7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132DA7"/>
    <w:multiLevelType w:val="multilevel"/>
    <w:tmpl w:val="086D04F6"/>
    <w:lvl w:ilvl="0">
      <w:start w:val="1"/>
      <w:numFmt w:val="lowerLetter"/>
      <w:lvlText w:val="%1)"/>
      <w:lvlJc w:val="left"/>
      <w:pPr>
        <w:tabs>
          <w:tab w:val="num" w:pos="1021"/>
        </w:tabs>
        <w:ind w:left="1021" w:hanging="1021"/>
      </w:pPr>
      <w:rPr>
        <w:rFonts w:hint="default"/>
      </w:rPr>
    </w:lvl>
    <w:lvl w:ilvl="1">
      <w:start w:val="1"/>
      <w:numFmt w:val="lowerLetter"/>
      <w:lvlText w:val="%2)"/>
      <w:lvlJc w:val="left"/>
      <w:pPr>
        <w:tabs>
          <w:tab w:val="num" w:pos="1401"/>
        </w:tabs>
        <w:ind w:left="1401" w:hanging="380"/>
      </w:pPr>
      <w:rPr>
        <w:rFonts w:hint="default"/>
      </w:rPr>
    </w:lvl>
    <w:lvl w:ilvl="2">
      <w:start w:val="1"/>
      <w:numFmt w:val="lowerLetter"/>
      <w:lvlText w:val="%3)"/>
      <w:lvlJc w:val="left"/>
      <w:pPr>
        <w:tabs>
          <w:tab w:val="num" w:pos="1781"/>
        </w:tabs>
        <w:ind w:left="1781" w:hanging="380"/>
      </w:pPr>
      <w:rPr>
        <w:rFonts w:hint="default"/>
      </w:rPr>
    </w:lvl>
    <w:lvl w:ilvl="3">
      <w:start w:val="1"/>
      <w:numFmt w:val="lowerLetter"/>
      <w:lvlText w:val="%4)"/>
      <w:lvlJc w:val="left"/>
      <w:pPr>
        <w:tabs>
          <w:tab w:val="num" w:pos="2161"/>
        </w:tabs>
        <w:ind w:left="2161" w:hanging="380"/>
      </w:pPr>
      <w:rPr>
        <w:rFonts w:hint="default"/>
      </w:rPr>
    </w:lvl>
    <w:lvl w:ilvl="4">
      <w:start w:val="1"/>
      <w:numFmt w:val="lowerLetter"/>
      <w:lvlText w:val="(%5)"/>
      <w:lvlJc w:val="left"/>
      <w:pPr>
        <w:tabs>
          <w:tab w:val="num" w:pos="1701"/>
        </w:tabs>
        <w:ind w:left="1701"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701"/>
        </w:tabs>
        <w:ind w:left="1701" w:hanging="567"/>
      </w:pPr>
      <w:rPr>
        <w:rFonts w:hint="default"/>
      </w:rPr>
    </w:lvl>
    <w:lvl w:ilvl="7">
      <w:start w:val="1"/>
      <w:numFmt w:val="lowerLetter"/>
      <w:lvlText w:val="%8."/>
      <w:lvlJc w:val="left"/>
      <w:pPr>
        <w:tabs>
          <w:tab w:val="num" w:pos="1701"/>
        </w:tabs>
        <w:ind w:left="1701"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 w15:restartNumberingAfterBreak="0">
    <w:nsid w:val="22C5192E"/>
    <w:multiLevelType w:val="multilevel"/>
    <w:tmpl w:val="CCD81DF4"/>
    <w:lvl w:ilvl="0">
      <w:start w:val="1"/>
      <w:numFmt w:val="lowerLetter"/>
      <w:pStyle w:val="Bulletpointa"/>
      <w:lvlText w:val="%1)"/>
      <w:lvlJc w:val="left"/>
      <w:pPr>
        <w:tabs>
          <w:tab w:val="num" w:pos="1021"/>
        </w:tabs>
        <w:ind w:left="1021" w:hanging="1021"/>
      </w:pPr>
      <w:rPr>
        <w:rFonts w:hint="default"/>
      </w:rPr>
    </w:lvl>
    <w:lvl w:ilvl="1">
      <w:start w:val="1"/>
      <w:numFmt w:val="lowerLetter"/>
      <w:lvlText w:val="%2)"/>
      <w:lvlJc w:val="left"/>
      <w:pPr>
        <w:tabs>
          <w:tab w:val="num" w:pos="1401"/>
        </w:tabs>
        <w:ind w:left="1401" w:hanging="380"/>
      </w:pPr>
      <w:rPr>
        <w:rFonts w:hint="default"/>
      </w:rPr>
    </w:lvl>
    <w:lvl w:ilvl="2">
      <w:start w:val="1"/>
      <w:numFmt w:val="lowerLetter"/>
      <w:lvlText w:val="%3)"/>
      <w:lvlJc w:val="left"/>
      <w:pPr>
        <w:tabs>
          <w:tab w:val="num" w:pos="1781"/>
        </w:tabs>
        <w:ind w:left="1781" w:hanging="380"/>
      </w:pPr>
      <w:rPr>
        <w:rFonts w:hint="default"/>
      </w:rPr>
    </w:lvl>
    <w:lvl w:ilvl="3">
      <w:start w:val="1"/>
      <w:numFmt w:val="lowerLetter"/>
      <w:lvlText w:val="%4)"/>
      <w:lvlJc w:val="left"/>
      <w:pPr>
        <w:tabs>
          <w:tab w:val="num" w:pos="2161"/>
        </w:tabs>
        <w:ind w:left="2161" w:hanging="380"/>
      </w:pPr>
      <w:rPr>
        <w:rFonts w:hint="default"/>
      </w:rPr>
    </w:lvl>
    <w:lvl w:ilvl="4">
      <w:start w:val="1"/>
      <w:numFmt w:val="lowerLetter"/>
      <w:lvlText w:val="(%5)"/>
      <w:lvlJc w:val="left"/>
      <w:pPr>
        <w:tabs>
          <w:tab w:val="num" w:pos="1701"/>
        </w:tabs>
        <w:ind w:left="1701"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701"/>
        </w:tabs>
        <w:ind w:left="1701" w:hanging="567"/>
      </w:pPr>
      <w:rPr>
        <w:rFonts w:hint="default"/>
      </w:rPr>
    </w:lvl>
    <w:lvl w:ilvl="7">
      <w:start w:val="1"/>
      <w:numFmt w:val="lowerLetter"/>
      <w:lvlText w:val="%8."/>
      <w:lvlJc w:val="left"/>
      <w:pPr>
        <w:tabs>
          <w:tab w:val="num" w:pos="1701"/>
        </w:tabs>
        <w:ind w:left="1701"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2" w15:restartNumberingAfterBreak="0">
    <w:nsid w:val="5F1E4F46"/>
    <w:multiLevelType w:val="multilevel"/>
    <w:tmpl w:val="192C35C8"/>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6DD03F7"/>
    <w:multiLevelType w:val="multilevel"/>
    <w:tmpl w:val="DA6E4180"/>
    <w:lvl w:ilvl="0">
      <w:start w:val="1"/>
      <w:numFmt w:val="decimal"/>
      <w:pStyle w:val="Rubrik1"/>
      <w:lvlText w:val="%1"/>
      <w:lvlJc w:val="left"/>
      <w:pPr>
        <w:tabs>
          <w:tab w:val="num" w:pos="1021"/>
        </w:tabs>
        <w:ind w:left="1021" w:hanging="1021"/>
      </w:pPr>
      <w:rPr>
        <w:rFonts w:hint="default"/>
      </w:rPr>
    </w:lvl>
    <w:lvl w:ilvl="1">
      <w:start w:val="1"/>
      <w:numFmt w:val="decimal"/>
      <w:pStyle w:val="Rubrik2"/>
      <w:lvlText w:val="%1.%2"/>
      <w:lvlJc w:val="left"/>
      <w:pPr>
        <w:tabs>
          <w:tab w:val="num" w:pos="1021"/>
        </w:tabs>
        <w:ind w:left="1021" w:hanging="1021"/>
      </w:pPr>
      <w:rPr>
        <w:rFonts w:hint="default"/>
      </w:rPr>
    </w:lvl>
    <w:lvl w:ilvl="2">
      <w:start w:val="1"/>
      <w:numFmt w:val="decimal"/>
      <w:pStyle w:val="Rubrik3"/>
      <w:lvlText w:val="%1.%2.%3"/>
      <w:lvlJc w:val="left"/>
      <w:pPr>
        <w:tabs>
          <w:tab w:val="num" w:pos="1021"/>
        </w:tabs>
        <w:ind w:left="1021" w:hanging="1021"/>
      </w:pPr>
      <w:rPr>
        <w:rFonts w:hint="default"/>
      </w:rPr>
    </w:lvl>
    <w:lvl w:ilvl="3">
      <w:start w:val="1"/>
      <w:numFmt w:val="decimal"/>
      <w:pStyle w:val="Rubrik4"/>
      <w:lvlText w:val="%1.%2.%3.%4"/>
      <w:lvlJc w:val="left"/>
      <w:pPr>
        <w:tabs>
          <w:tab w:val="num" w:pos="1021"/>
        </w:tabs>
        <w:ind w:left="1021" w:hanging="1021"/>
      </w:pPr>
      <w:rPr>
        <w:rFonts w:hint="default"/>
      </w:rPr>
    </w:lvl>
    <w:lvl w:ilvl="4">
      <w:start w:val="1"/>
      <w:numFmt w:val="decimal"/>
      <w:pStyle w:val="Rubrik5"/>
      <w:lvlText w:val="%1.%2.%3.%4.%5"/>
      <w:lvlJc w:val="left"/>
      <w:pPr>
        <w:tabs>
          <w:tab w:val="num" w:pos="1021"/>
        </w:tabs>
        <w:ind w:left="1021" w:hanging="1021"/>
      </w:pPr>
      <w:rPr>
        <w:rFonts w:hint="default"/>
      </w:rPr>
    </w:lvl>
    <w:lvl w:ilvl="5">
      <w:start w:val="1"/>
      <w:numFmt w:val="lowerLetter"/>
      <w:pStyle w:val="Rubrik6"/>
      <w:lvlText w:val="%6)"/>
      <w:lvlJc w:val="left"/>
      <w:pPr>
        <w:tabs>
          <w:tab w:val="num" w:pos="1021"/>
        </w:tabs>
        <w:ind w:left="1021" w:hanging="1021"/>
      </w:pPr>
      <w:rPr>
        <w:rFonts w:hint="default"/>
      </w:rPr>
    </w:lvl>
    <w:lvl w:ilvl="6">
      <w:start w:val="1"/>
      <w:numFmt w:val="lowerRoman"/>
      <w:pStyle w:val="Rubrik7"/>
      <w:lvlText w:val="(%7)"/>
      <w:lvlJc w:val="left"/>
      <w:pPr>
        <w:tabs>
          <w:tab w:val="num" w:pos="1021"/>
        </w:tabs>
        <w:ind w:left="1021" w:hanging="1021"/>
      </w:pPr>
      <w:rPr>
        <w:rFonts w:hint="default"/>
      </w:rPr>
    </w:lvl>
    <w:lvl w:ilvl="7">
      <w:start w:val="1"/>
      <w:numFmt w:val="decimal"/>
      <w:lvlText w:val="%1.%2.%3.%4.%5.%6.%7.%8"/>
      <w:lvlJc w:val="left"/>
      <w:pPr>
        <w:tabs>
          <w:tab w:val="num" w:pos="1021"/>
        </w:tabs>
        <w:ind w:left="1021" w:hanging="1021"/>
      </w:pPr>
      <w:rPr>
        <w:rFonts w:hint="default"/>
      </w:rPr>
    </w:lvl>
    <w:lvl w:ilvl="8">
      <w:start w:val="1"/>
      <w:numFmt w:val="decimal"/>
      <w:lvlText w:val="%1.%2.%3.%4.%5.%6.%7.%8.%9"/>
      <w:lvlJc w:val="left"/>
      <w:pPr>
        <w:tabs>
          <w:tab w:val="num" w:pos="1021"/>
        </w:tabs>
        <w:ind w:left="1021" w:hanging="1021"/>
      </w:pPr>
      <w:rPr>
        <w:rFonts w:hint="default"/>
      </w:rPr>
    </w:lvl>
  </w:abstractNum>
  <w:abstractNum w:abstractNumId="4" w15:restartNumberingAfterBreak="0">
    <w:nsid w:val="6B60102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3436D2"/>
    <w:multiLevelType w:val="hybridMultilevel"/>
    <w:tmpl w:val="40C4F63A"/>
    <w:lvl w:ilvl="0" w:tplc="3B06ACC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32283731">
    <w:abstractNumId w:val="3"/>
  </w:num>
  <w:num w:numId="2" w16cid:durableId="1966348200">
    <w:abstractNumId w:val="2"/>
  </w:num>
  <w:num w:numId="3" w16cid:durableId="1246301116">
    <w:abstractNumId w:val="1"/>
  </w:num>
  <w:num w:numId="4" w16cid:durableId="391588328">
    <w:abstractNumId w:val="0"/>
  </w:num>
  <w:num w:numId="5" w16cid:durableId="1549367611">
    <w:abstractNumId w:val="5"/>
  </w:num>
  <w:num w:numId="6" w16cid:durableId="190201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6C"/>
    <w:rsid w:val="00013F89"/>
    <w:rsid w:val="00016F43"/>
    <w:rsid w:val="000231E6"/>
    <w:rsid w:val="0003606D"/>
    <w:rsid w:val="0006029F"/>
    <w:rsid w:val="0009294D"/>
    <w:rsid w:val="00093314"/>
    <w:rsid w:val="000B0714"/>
    <w:rsid w:val="000B797E"/>
    <w:rsid w:val="001208F5"/>
    <w:rsid w:val="00121FED"/>
    <w:rsid w:val="00165FDA"/>
    <w:rsid w:val="001920C9"/>
    <w:rsid w:val="001B5B94"/>
    <w:rsid w:val="001D63CE"/>
    <w:rsid w:val="001E28F1"/>
    <w:rsid w:val="001E403F"/>
    <w:rsid w:val="001F33DB"/>
    <w:rsid w:val="00203892"/>
    <w:rsid w:val="00204082"/>
    <w:rsid w:val="002451AB"/>
    <w:rsid w:val="00245E82"/>
    <w:rsid w:val="002624C8"/>
    <w:rsid w:val="0026777B"/>
    <w:rsid w:val="002966C9"/>
    <w:rsid w:val="002A44BC"/>
    <w:rsid w:val="002A6D4D"/>
    <w:rsid w:val="002B4C18"/>
    <w:rsid w:val="002B4D19"/>
    <w:rsid w:val="002C2CDB"/>
    <w:rsid w:val="002C3B19"/>
    <w:rsid w:val="002C466A"/>
    <w:rsid w:val="002E5409"/>
    <w:rsid w:val="002F4EB4"/>
    <w:rsid w:val="00303B08"/>
    <w:rsid w:val="00312B84"/>
    <w:rsid w:val="00317F02"/>
    <w:rsid w:val="0032369E"/>
    <w:rsid w:val="00337644"/>
    <w:rsid w:val="00364D63"/>
    <w:rsid w:val="0036500F"/>
    <w:rsid w:val="003665D1"/>
    <w:rsid w:val="00390964"/>
    <w:rsid w:val="00391F04"/>
    <w:rsid w:val="003A758C"/>
    <w:rsid w:val="003B3CDE"/>
    <w:rsid w:val="003C32AE"/>
    <w:rsid w:val="003D354E"/>
    <w:rsid w:val="003E529A"/>
    <w:rsid w:val="003E53C0"/>
    <w:rsid w:val="003E7247"/>
    <w:rsid w:val="004062EE"/>
    <w:rsid w:val="004111AB"/>
    <w:rsid w:val="004116C2"/>
    <w:rsid w:val="004224B7"/>
    <w:rsid w:val="00425FFC"/>
    <w:rsid w:val="00426EFC"/>
    <w:rsid w:val="004270DF"/>
    <w:rsid w:val="00437974"/>
    <w:rsid w:val="004649B9"/>
    <w:rsid w:val="00466425"/>
    <w:rsid w:val="0048566E"/>
    <w:rsid w:val="004925F8"/>
    <w:rsid w:val="00494202"/>
    <w:rsid w:val="00496700"/>
    <w:rsid w:val="004B2164"/>
    <w:rsid w:val="004B2429"/>
    <w:rsid w:val="004F201E"/>
    <w:rsid w:val="004F26D3"/>
    <w:rsid w:val="004F26F7"/>
    <w:rsid w:val="00511369"/>
    <w:rsid w:val="00516516"/>
    <w:rsid w:val="00522806"/>
    <w:rsid w:val="00534742"/>
    <w:rsid w:val="00546474"/>
    <w:rsid w:val="00583326"/>
    <w:rsid w:val="00585500"/>
    <w:rsid w:val="00596C2F"/>
    <w:rsid w:val="005D606A"/>
    <w:rsid w:val="005E04F0"/>
    <w:rsid w:val="005E4E49"/>
    <w:rsid w:val="00612A58"/>
    <w:rsid w:val="00621578"/>
    <w:rsid w:val="0062436F"/>
    <w:rsid w:val="00633B47"/>
    <w:rsid w:val="00635ECE"/>
    <w:rsid w:val="00643F7F"/>
    <w:rsid w:val="006455FD"/>
    <w:rsid w:val="00675E64"/>
    <w:rsid w:val="00680B11"/>
    <w:rsid w:val="00692187"/>
    <w:rsid w:val="006D46A5"/>
    <w:rsid w:val="006E7CC9"/>
    <w:rsid w:val="006F1C8C"/>
    <w:rsid w:val="006F7CA6"/>
    <w:rsid w:val="00702935"/>
    <w:rsid w:val="007137B7"/>
    <w:rsid w:val="00745747"/>
    <w:rsid w:val="00770193"/>
    <w:rsid w:val="00775228"/>
    <w:rsid w:val="00776B6F"/>
    <w:rsid w:val="00787116"/>
    <w:rsid w:val="007A0331"/>
    <w:rsid w:val="007A6A7A"/>
    <w:rsid w:val="007B3DB3"/>
    <w:rsid w:val="007B51CB"/>
    <w:rsid w:val="007B78DC"/>
    <w:rsid w:val="007F0FFC"/>
    <w:rsid w:val="007F5234"/>
    <w:rsid w:val="00816648"/>
    <w:rsid w:val="008232A7"/>
    <w:rsid w:val="00863D24"/>
    <w:rsid w:val="00880358"/>
    <w:rsid w:val="008845CF"/>
    <w:rsid w:val="008946A3"/>
    <w:rsid w:val="008B4788"/>
    <w:rsid w:val="008B68B3"/>
    <w:rsid w:val="008D4AB4"/>
    <w:rsid w:val="00902C7F"/>
    <w:rsid w:val="00902CA7"/>
    <w:rsid w:val="00915315"/>
    <w:rsid w:val="00924ABC"/>
    <w:rsid w:val="0095154F"/>
    <w:rsid w:val="00955E08"/>
    <w:rsid w:val="00983D9F"/>
    <w:rsid w:val="00984872"/>
    <w:rsid w:val="00984BFA"/>
    <w:rsid w:val="009968E7"/>
    <w:rsid w:val="009A2F60"/>
    <w:rsid w:val="009B3250"/>
    <w:rsid w:val="009D160F"/>
    <w:rsid w:val="009E2528"/>
    <w:rsid w:val="009E7C3A"/>
    <w:rsid w:val="009F76CE"/>
    <w:rsid w:val="00A217DE"/>
    <w:rsid w:val="00A67424"/>
    <w:rsid w:val="00A81511"/>
    <w:rsid w:val="00A81A46"/>
    <w:rsid w:val="00AA40CA"/>
    <w:rsid w:val="00AA665A"/>
    <w:rsid w:val="00AC2187"/>
    <w:rsid w:val="00AD7FE9"/>
    <w:rsid w:val="00AF0A6A"/>
    <w:rsid w:val="00B27D73"/>
    <w:rsid w:val="00B33DA2"/>
    <w:rsid w:val="00B34255"/>
    <w:rsid w:val="00B57D04"/>
    <w:rsid w:val="00B6465F"/>
    <w:rsid w:val="00B8102A"/>
    <w:rsid w:val="00BA0A05"/>
    <w:rsid w:val="00BB372D"/>
    <w:rsid w:val="00BB4AD6"/>
    <w:rsid w:val="00BC1134"/>
    <w:rsid w:val="00BC51F5"/>
    <w:rsid w:val="00BF3971"/>
    <w:rsid w:val="00C16B2C"/>
    <w:rsid w:val="00C23E1F"/>
    <w:rsid w:val="00C24732"/>
    <w:rsid w:val="00C25946"/>
    <w:rsid w:val="00C5261F"/>
    <w:rsid w:val="00C809F1"/>
    <w:rsid w:val="00C8770A"/>
    <w:rsid w:val="00CA2D5A"/>
    <w:rsid w:val="00CD457B"/>
    <w:rsid w:val="00D302EF"/>
    <w:rsid w:val="00D37EEA"/>
    <w:rsid w:val="00DA6ED4"/>
    <w:rsid w:val="00DB27CE"/>
    <w:rsid w:val="00DC34E3"/>
    <w:rsid w:val="00DC4A42"/>
    <w:rsid w:val="00DD588A"/>
    <w:rsid w:val="00DE0197"/>
    <w:rsid w:val="00DE1CC2"/>
    <w:rsid w:val="00E26C65"/>
    <w:rsid w:val="00E45FDA"/>
    <w:rsid w:val="00E46EA4"/>
    <w:rsid w:val="00E57B19"/>
    <w:rsid w:val="00E72BD9"/>
    <w:rsid w:val="00E73122"/>
    <w:rsid w:val="00E805F6"/>
    <w:rsid w:val="00E83731"/>
    <w:rsid w:val="00EA04E1"/>
    <w:rsid w:val="00EE3F6C"/>
    <w:rsid w:val="00EE5E92"/>
    <w:rsid w:val="00EF56DC"/>
    <w:rsid w:val="00F00252"/>
    <w:rsid w:val="00F006BB"/>
    <w:rsid w:val="00F04F8A"/>
    <w:rsid w:val="00F07C51"/>
    <w:rsid w:val="00F40B67"/>
    <w:rsid w:val="00F555B3"/>
    <w:rsid w:val="00F8212E"/>
    <w:rsid w:val="00F9255C"/>
    <w:rsid w:val="00FA3A30"/>
    <w:rsid w:val="00FE4094"/>
    <w:rsid w:val="00FE5492"/>
    <w:rsid w:val="00FF7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1B92A"/>
  <w15:chartTrackingRefBased/>
  <w15:docId w15:val="{60DB2148-159A-40FA-A72A-D164A07E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next w:val="Normaltindrag"/>
    <w:link w:val="Rubrik1Char"/>
    <w:qFormat/>
    <w:rsid w:val="00203892"/>
    <w:pPr>
      <w:numPr>
        <w:numId w:val="1"/>
      </w:numPr>
      <w:spacing w:before="360" w:after="120" w:line="288" w:lineRule="auto"/>
      <w:outlineLvl w:val="0"/>
    </w:pPr>
    <w:rPr>
      <w:rFonts w:ascii="Times New Roman" w:eastAsia="Times New Roman" w:hAnsi="Times New Roman" w:cs="Arial"/>
      <w:b/>
      <w:bCs/>
      <w:caps/>
      <w:kern w:val="32"/>
      <w:szCs w:val="24"/>
      <w:lang w:eastAsia="sv-SE"/>
    </w:rPr>
  </w:style>
  <w:style w:type="paragraph" w:styleId="Rubrik2">
    <w:name w:val="heading 2"/>
    <w:basedOn w:val="Rubrik1"/>
    <w:next w:val="Normaltindrag"/>
    <w:link w:val="Rubrik2Char"/>
    <w:qFormat/>
    <w:rsid w:val="00203892"/>
    <w:pPr>
      <w:numPr>
        <w:ilvl w:val="1"/>
      </w:numPr>
      <w:spacing w:before="240"/>
      <w:outlineLvl w:val="1"/>
    </w:pPr>
    <w:rPr>
      <w:iCs/>
      <w:caps w:val="0"/>
      <w:szCs w:val="28"/>
    </w:rPr>
  </w:style>
  <w:style w:type="paragraph" w:styleId="Rubrik3">
    <w:name w:val="heading 3"/>
    <w:basedOn w:val="Rubrik2"/>
    <w:next w:val="Normaltindrag"/>
    <w:link w:val="Rubrik3Char"/>
    <w:qFormat/>
    <w:rsid w:val="00203892"/>
    <w:pPr>
      <w:numPr>
        <w:ilvl w:val="2"/>
      </w:numPr>
      <w:outlineLvl w:val="2"/>
    </w:pPr>
    <w:rPr>
      <w:i/>
      <w:szCs w:val="26"/>
    </w:rPr>
  </w:style>
  <w:style w:type="paragraph" w:styleId="Rubrik4">
    <w:name w:val="heading 4"/>
    <w:basedOn w:val="Rubrik3"/>
    <w:next w:val="Normaltindrag"/>
    <w:link w:val="Rubrik4Char"/>
    <w:qFormat/>
    <w:rsid w:val="00203892"/>
    <w:pPr>
      <w:numPr>
        <w:ilvl w:val="3"/>
      </w:numPr>
      <w:outlineLvl w:val="3"/>
    </w:pPr>
    <w:rPr>
      <w:b w:val="0"/>
      <w:bCs w:val="0"/>
      <w:szCs w:val="28"/>
    </w:rPr>
  </w:style>
  <w:style w:type="paragraph" w:styleId="Rubrik5">
    <w:name w:val="heading 5"/>
    <w:basedOn w:val="Rubrik4"/>
    <w:next w:val="Normaltindrag"/>
    <w:link w:val="Rubrik5Char"/>
    <w:qFormat/>
    <w:rsid w:val="00203892"/>
    <w:pPr>
      <w:numPr>
        <w:ilvl w:val="4"/>
      </w:numPr>
      <w:outlineLvl w:val="4"/>
    </w:pPr>
    <w:rPr>
      <w:bCs/>
      <w:i w:val="0"/>
      <w:iCs w:val="0"/>
      <w:szCs w:val="26"/>
    </w:rPr>
  </w:style>
  <w:style w:type="paragraph" w:styleId="Rubrik6">
    <w:name w:val="heading 6"/>
    <w:link w:val="Rubrik6Char"/>
    <w:qFormat/>
    <w:rsid w:val="00203892"/>
    <w:pPr>
      <w:numPr>
        <w:ilvl w:val="5"/>
        <w:numId w:val="1"/>
      </w:numPr>
      <w:spacing w:before="240" w:after="60" w:line="288" w:lineRule="auto"/>
      <w:outlineLvl w:val="5"/>
    </w:pPr>
    <w:rPr>
      <w:rFonts w:ascii="Verdana" w:eastAsia="Times New Roman" w:hAnsi="Verdana" w:cs="Times New Roman"/>
      <w:bCs/>
      <w:sz w:val="20"/>
      <w:lang w:eastAsia="sv-SE"/>
    </w:rPr>
  </w:style>
  <w:style w:type="paragraph" w:styleId="Rubrik7">
    <w:name w:val="heading 7"/>
    <w:link w:val="Rubrik7Char"/>
    <w:qFormat/>
    <w:rsid w:val="00203892"/>
    <w:pPr>
      <w:numPr>
        <w:ilvl w:val="6"/>
        <w:numId w:val="1"/>
      </w:numPr>
      <w:spacing w:before="240" w:after="60" w:line="288" w:lineRule="auto"/>
      <w:outlineLvl w:val="6"/>
    </w:pPr>
    <w:rPr>
      <w:rFonts w:ascii="Verdana" w:eastAsia="Times New Roman" w:hAnsi="Verdana" w:cs="Times New Roman"/>
      <w:sz w:val="20"/>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03892"/>
    <w:rPr>
      <w:rFonts w:ascii="Times New Roman" w:eastAsia="Times New Roman" w:hAnsi="Times New Roman" w:cs="Arial"/>
      <w:b/>
      <w:bCs/>
      <w:caps/>
      <w:kern w:val="32"/>
      <w:szCs w:val="24"/>
      <w:lang w:eastAsia="sv-SE"/>
    </w:rPr>
  </w:style>
  <w:style w:type="character" w:customStyle="1" w:styleId="Rubrik2Char">
    <w:name w:val="Rubrik 2 Char"/>
    <w:basedOn w:val="Standardstycketeckensnitt"/>
    <w:link w:val="Rubrik2"/>
    <w:rsid w:val="00203892"/>
    <w:rPr>
      <w:rFonts w:ascii="Times New Roman" w:eastAsia="Times New Roman" w:hAnsi="Times New Roman" w:cs="Arial"/>
      <w:b/>
      <w:bCs/>
      <w:iCs/>
      <w:kern w:val="32"/>
      <w:szCs w:val="28"/>
      <w:lang w:eastAsia="sv-SE"/>
    </w:rPr>
  </w:style>
  <w:style w:type="character" w:customStyle="1" w:styleId="Rubrik3Char">
    <w:name w:val="Rubrik 3 Char"/>
    <w:basedOn w:val="Standardstycketeckensnitt"/>
    <w:link w:val="Rubrik3"/>
    <w:rsid w:val="00203892"/>
    <w:rPr>
      <w:rFonts w:ascii="Times New Roman" w:eastAsia="Times New Roman" w:hAnsi="Times New Roman" w:cs="Arial"/>
      <w:b/>
      <w:bCs/>
      <w:i/>
      <w:iCs/>
      <w:kern w:val="32"/>
      <w:szCs w:val="26"/>
      <w:lang w:eastAsia="sv-SE"/>
    </w:rPr>
  </w:style>
  <w:style w:type="character" w:customStyle="1" w:styleId="Rubrik4Char">
    <w:name w:val="Rubrik 4 Char"/>
    <w:basedOn w:val="Standardstycketeckensnitt"/>
    <w:link w:val="Rubrik4"/>
    <w:rsid w:val="00203892"/>
    <w:rPr>
      <w:rFonts w:ascii="Times New Roman" w:eastAsia="Times New Roman" w:hAnsi="Times New Roman" w:cs="Arial"/>
      <w:i/>
      <w:iCs/>
      <w:kern w:val="32"/>
      <w:szCs w:val="28"/>
      <w:lang w:eastAsia="sv-SE"/>
    </w:rPr>
  </w:style>
  <w:style w:type="character" w:customStyle="1" w:styleId="Rubrik5Char">
    <w:name w:val="Rubrik 5 Char"/>
    <w:basedOn w:val="Standardstycketeckensnitt"/>
    <w:link w:val="Rubrik5"/>
    <w:rsid w:val="00203892"/>
    <w:rPr>
      <w:rFonts w:ascii="Times New Roman" w:eastAsia="Times New Roman" w:hAnsi="Times New Roman" w:cs="Arial"/>
      <w:bCs/>
      <w:kern w:val="32"/>
      <w:szCs w:val="26"/>
      <w:lang w:eastAsia="sv-SE"/>
    </w:rPr>
  </w:style>
  <w:style w:type="character" w:customStyle="1" w:styleId="Rubrik6Char">
    <w:name w:val="Rubrik 6 Char"/>
    <w:basedOn w:val="Standardstycketeckensnitt"/>
    <w:link w:val="Rubrik6"/>
    <w:rsid w:val="00203892"/>
    <w:rPr>
      <w:rFonts w:ascii="Verdana" w:eastAsia="Times New Roman" w:hAnsi="Verdana" w:cs="Times New Roman"/>
      <w:bCs/>
      <w:sz w:val="20"/>
      <w:lang w:eastAsia="sv-SE"/>
    </w:rPr>
  </w:style>
  <w:style w:type="character" w:customStyle="1" w:styleId="Rubrik7Char">
    <w:name w:val="Rubrik 7 Char"/>
    <w:basedOn w:val="Standardstycketeckensnitt"/>
    <w:link w:val="Rubrik7"/>
    <w:rsid w:val="00203892"/>
    <w:rPr>
      <w:rFonts w:ascii="Verdana" w:eastAsia="Times New Roman" w:hAnsi="Verdana" w:cs="Times New Roman"/>
      <w:sz w:val="20"/>
      <w:szCs w:val="24"/>
      <w:lang w:eastAsia="sv-SE"/>
    </w:rPr>
  </w:style>
  <w:style w:type="paragraph" w:customStyle="1" w:styleId="Numberedtext2">
    <w:name w:val="Numbered text 2"/>
    <w:basedOn w:val="Rubrik2"/>
    <w:next w:val="Normaltindrag"/>
    <w:qFormat/>
    <w:rsid w:val="00203892"/>
    <w:pPr>
      <w:spacing w:after="0"/>
    </w:pPr>
    <w:rPr>
      <w:b w:val="0"/>
    </w:rPr>
  </w:style>
  <w:style w:type="paragraph" w:styleId="Normaltindrag">
    <w:name w:val="Normal Indent"/>
    <w:basedOn w:val="Normal"/>
    <w:uiPriority w:val="99"/>
    <w:semiHidden/>
    <w:unhideWhenUsed/>
    <w:rsid w:val="00203892"/>
    <w:pPr>
      <w:ind w:left="1304"/>
    </w:pPr>
  </w:style>
  <w:style w:type="character" w:styleId="Hyperlnk">
    <w:name w:val="Hyperlink"/>
    <w:basedOn w:val="Standardstycketeckensnitt"/>
    <w:uiPriority w:val="99"/>
    <w:unhideWhenUsed/>
    <w:rsid w:val="00AA665A"/>
    <w:rPr>
      <w:color w:val="0000FF"/>
      <w:u w:val="single"/>
    </w:rPr>
  </w:style>
  <w:style w:type="paragraph" w:customStyle="1" w:styleId="Bulletpointa">
    <w:name w:val="Bullet point a"/>
    <w:basedOn w:val="Normaltindrag"/>
    <w:qFormat/>
    <w:rsid w:val="004F26D3"/>
    <w:pPr>
      <w:numPr>
        <w:numId w:val="3"/>
      </w:numPr>
      <w:spacing w:before="240" w:after="0" w:line="288" w:lineRule="auto"/>
    </w:pPr>
    <w:rPr>
      <w:rFonts w:ascii="Times New Roman" w:eastAsia="Times New Roman" w:hAnsi="Times New Roman" w:cs="Times New Roman"/>
      <w:szCs w:val="24"/>
      <w:lang w:eastAsia="sv-SE"/>
    </w:rPr>
  </w:style>
  <w:style w:type="paragraph" w:styleId="Sidhuvud">
    <w:name w:val="header"/>
    <w:basedOn w:val="Normal"/>
    <w:link w:val="SidhuvudChar"/>
    <w:uiPriority w:val="99"/>
    <w:unhideWhenUsed/>
    <w:rsid w:val="00AD7F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7FE9"/>
  </w:style>
  <w:style w:type="paragraph" w:styleId="Sidfot">
    <w:name w:val="footer"/>
    <w:basedOn w:val="Normal"/>
    <w:link w:val="SidfotChar"/>
    <w:uiPriority w:val="99"/>
    <w:unhideWhenUsed/>
    <w:rsid w:val="00AD7F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7FE9"/>
  </w:style>
  <w:style w:type="paragraph" w:styleId="Liststycke">
    <w:name w:val="List Paragraph"/>
    <w:basedOn w:val="Normal"/>
    <w:uiPriority w:val="34"/>
    <w:qFormat/>
    <w:rsid w:val="004F26F7"/>
    <w:pPr>
      <w:ind w:left="720"/>
      <w:contextualSpacing/>
    </w:pPr>
  </w:style>
  <w:style w:type="character" w:styleId="Olstomnmnande">
    <w:name w:val="Unresolved Mention"/>
    <w:basedOn w:val="Standardstycketeckensnitt"/>
    <w:uiPriority w:val="99"/>
    <w:semiHidden/>
    <w:unhideWhenUsed/>
    <w:rsid w:val="00B34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324629">
      <w:bodyDiv w:val="1"/>
      <w:marLeft w:val="0"/>
      <w:marRight w:val="0"/>
      <w:marTop w:val="0"/>
      <w:marBottom w:val="0"/>
      <w:divBdr>
        <w:top w:val="none" w:sz="0" w:space="0" w:color="auto"/>
        <w:left w:val="none" w:sz="0" w:space="0" w:color="auto"/>
        <w:bottom w:val="none" w:sz="0" w:space="0" w:color="auto"/>
        <w:right w:val="none" w:sz="0" w:space="0" w:color="auto"/>
      </w:divBdr>
    </w:div>
    <w:div w:id="920336957">
      <w:bodyDiv w:val="1"/>
      <w:marLeft w:val="0"/>
      <w:marRight w:val="0"/>
      <w:marTop w:val="0"/>
      <w:marBottom w:val="0"/>
      <w:divBdr>
        <w:top w:val="none" w:sz="0" w:space="0" w:color="auto"/>
        <w:left w:val="none" w:sz="0" w:space="0" w:color="auto"/>
        <w:bottom w:val="none" w:sz="0" w:space="0" w:color="auto"/>
        <w:right w:val="none" w:sz="0" w:space="0" w:color="auto"/>
      </w:divBdr>
    </w:div>
    <w:div w:id="1507940281">
      <w:bodyDiv w:val="1"/>
      <w:marLeft w:val="0"/>
      <w:marRight w:val="0"/>
      <w:marTop w:val="0"/>
      <w:marBottom w:val="0"/>
      <w:divBdr>
        <w:top w:val="none" w:sz="0" w:space="0" w:color="auto"/>
        <w:left w:val="none" w:sz="0" w:space="0" w:color="auto"/>
        <w:bottom w:val="none" w:sz="0" w:space="0" w:color="auto"/>
        <w:right w:val="none" w:sz="0" w:space="0" w:color="auto"/>
      </w:divBdr>
    </w:div>
    <w:div w:id="1513909050">
      <w:bodyDiv w:val="1"/>
      <w:marLeft w:val="0"/>
      <w:marRight w:val="0"/>
      <w:marTop w:val="0"/>
      <w:marBottom w:val="0"/>
      <w:divBdr>
        <w:top w:val="none" w:sz="0" w:space="0" w:color="auto"/>
        <w:left w:val="none" w:sz="0" w:space="0" w:color="auto"/>
        <w:bottom w:val="none" w:sz="0" w:space="0" w:color="auto"/>
        <w:right w:val="none" w:sz="0" w:space="0" w:color="auto"/>
      </w:divBdr>
    </w:div>
    <w:div w:id="1538854737">
      <w:bodyDiv w:val="1"/>
      <w:marLeft w:val="0"/>
      <w:marRight w:val="0"/>
      <w:marTop w:val="0"/>
      <w:marBottom w:val="0"/>
      <w:divBdr>
        <w:top w:val="none" w:sz="0" w:space="0" w:color="auto"/>
        <w:left w:val="none" w:sz="0" w:space="0" w:color="auto"/>
        <w:bottom w:val="none" w:sz="0" w:space="0" w:color="auto"/>
        <w:right w:val="none" w:sz="0" w:space="0" w:color="auto"/>
      </w:divBdr>
    </w:div>
    <w:div w:id="15447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rick@uzit.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vtal@uzit.s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F34D-1E8D-4960-B0E3-ADD1D048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2272</Words>
  <Characters>12047</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Wennerholm</dc:creator>
  <cp:keywords/>
  <dc:description/>
  <cp:lastModifiedBy>Kenneth Lindqvist</cp:lastModifiedBy>
  <cp:revision>21</cp:revision>
  <cp:lastPrinted>2022-09-23T06:57:00Z</cp:lastPrinted>
  <dcterms:created xsi:type="dcterms:W3CDTF">2024-01-03T15:16:00Z</dcterms:created>
  <dcterms:modified xsi:type="dcterms:W3CDTF">2024-12-19T13:33:00Z</dcterms:modified>
</cp:coreProperties>
</file>